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6E5" w:rsidRPr="000C0BF9" w:rsidRDefault="00D31313" w:rsidP="002036E5">
      <w:pPr>
        <w:pStyle w:val="Default"/>
        <w:jc w:val="center"/>
        <w:rPr>
          <w:rFonts w:ascii="Times New Roman" w:hAnsi="Times New Roman" w:cs="Times New Roman"/>
          <w:color w:val="auto"/>
          <w:sz w:val="32"/>
          <w:szCs w:val="36"/>
          <w:u w:val="single"/>
        </w:rPr>
      </w:pPr>
      <w:r>
        <w:rPr>
          <w:rFonts w:ascii="Times New Roman" w:hAnsi="Times New Roman" w:cs="Times New Roman"/>
          <w:b/>
          <w:bCs/>
          <w:color w:val="auto"/>
          <w:sz w:val="32"/>
          <w:szCs w:val="36"/>
          <w:u w:val="single"/>
        </w:rPr>
        <w:t>NAAE/PAAE Award</w:t>
      </w:r>
      <w:r w:rsidR="002036E5" w:rsidRPr="000C0BF9">
        <w:rPr>
          <w:rFonts w:ascii="Times New Roman" w:hAnsi="Times New Roman" w:cs="Times New Roman"/>
          <w:b/>
          <w:bCs/>
          <w:color w:val="auto"/>
          <w:sz w:val="32"/>
          <w:szCs w:val="36"/>
          <w:u w:val="single"/>
        </w:rPr>
        <w:t xml:space="preserve"> Nominees</w:t>
      </w:r>
      <w:r>
        <w:rPr>
          <w:rFonts w:ascii="Times New Roman" w:hAnsi="Times New Roman" w:cs="Times New Roman"/>
          <w:b/>
          <w:bCs/>
          <w:color w:val="auto"/>
          <w:sz w:val="32"/>
          <w:szCs w:val="36"/>
          <w:u w:val="single"/>
        </w:rPr>
        <w:t xml:space="preserve"> - 2019</w:t>
      </w:r>
      <w:bookmarkStart w:id="0" w:name="_GoBack"/>
      <w:bookmarkEnd w:id="0"/>
    </w:p>
    <w:p w:rsidR="002036E5" w:rsidRDefault="002036E5" w:rsidP="002036E5">
      <w:pPr>
        <w:pStyle w:val="Default"/>
        <w:rPr>
          <w:rFonts w:ascii="Times New Roman" w:hAnsi="Times New Roman" w:cs="Times New Roman"/>
          <w:color w:val="auto"/>
          <w:sz w:val="16"/>
          <w:szCs w:val="16"/>
        </w:rPr>
      </w:pPr>
    </w:p>
    <w:p w:rsidR="002036E5" w:rsidRDefault="002036E5" w:rsidP="002036E5">
      <w:pPr>
        <w:pStyle w:val="Default"/>
        <w:jc w:val="center"/>
        <w:rPr>
          <w:color w:val="auto"/>
          <w:sz w:val="16"/>
          <w:szCs w:val="16"/>
        </w:rPr>
      </w:pPr>
      <w:r>
        <w:rPr>
          <w:rFonts w:ascii="Times New Roman" w:hAnsi="Times New Roman" w:cs="Times New Roman"/>
          <w:b/>
          <w:bCs/>
          <w:color w:val="auto"/>
          <w:sz w:val="16"/>
          <w:szCs w:val="16"/>
        </w:rPr>
        <w:t>PLEASE PRINT NAMES OF NOMINEES</w:t>
      </w:r>
    </w:p>
    <w:p w:rsidR="002036E5" w:rsidRPr="008D252A" w:rsidRDefault="002036E5" w:rsidP="002036E5">
      <w:pPr>
        <w:pStyle w:val="Default"/>
        <w:rPr>
          <w:rFonts w:ascii="Times New Roman" w:hAnsi="Times New Roman" w:cs="Times New Roman"/>
          <w:b/>
          <w:bCs/>
          <w:color w:val="auto"/>
          <w:sz w:val="8"/>
          <w:szCs w:val="22"/>
        </w:rPr>
      </w:pPr>
    </w:p>
    <w:p w:rsidR="002036E5" w:rsidRPr="000C0BF9" w:rsidRDefault="002036E5" w:rsidP="002036E5">
      <w:pPr>
        <w:pStyle w:val="Default"/>
        <w:rPr>
          <w:rFonts w:ascii="Times New Roman" w:hAnsi="Times New Roman" w:cs="Times New Roman"/>
          <w:color w:val="auto"/>
          <w:sz w:val="20"/>
          <w:szCs w:val="22"/>
        </w:rPr>
      </w:pPr>
      <w:r w:rsidRPr="000C0BF9">
        <w:rPr>
          <w:rFonts w:ascii="Times New Roman" w:hAnsi="Times New Roman" w:cs="Times New Roman"/>
          <w:b/>
          <w:bCs/>
          <w:color w:val="auto"/>
          <w:sz w:val="20"/>
          <w:szCs w:val="22"/>
        </w:rPr>
        <w:t xml:space="preserve">1. Outstanding </w:t>
      </w:r>
      <w:r w:rsidR="008521D4">
        <w:rPr>
          <w:rFonts w:ascii="Times New Roman" w:hAnsi="Times New Roman" w:cs="Times New Roman"/>
          <w:b/>
          <w:bCs/>
          <w:color w:val="auto"/>
          <w:sz w:val="20"/>
          <w:szCs w:val="22"/>
        </w:rPr>
        <w:t>Early Career Educator</w:t>
      </w:r>
    </w:p>
    <w:p w:rsidR="005E38D2" w:rsidRDefault="005E38D2" w:rsidP="002036E5">
      <w:pPr>
        <w:pStyle w:val="Default"/>
      </w:pPr>
      <w:r w:rsidRPr="005E38D2">
        <w:rPr>
          <w:b/>
          <w:sz w:val="20"/>
        </w:rPr>
        <w:t>Eligibility:</w:t>
      </w:r>
      <w:r w:rsidRPr="005E38D2">
        <w:rPr>
          <w:sz w:val="20"/>
        </w:rPr>
        <w:t xml:space="preserve"> All active NAAE members, except current members of the NAAE board of directors, are eligible to enter. Each applicant must have been a NAAE member the three (3) previous years or continuously since he/she began teaching. NAAE members who are in their third, fourth, fifth, sixth, or seventh year of teaching at the tim</w:t>
      </w:r>
      <w:r>
        <w:rPr>
          <w:sz w:val="20"/>
        </w:rPr>
        <w:t>e they apply at the national le</w:t>
      </w:r>
      <w:r w:rsidRPr="005E38D2">
        <w:rPr>
          <w:sz w:val="20"/>
        </w:rPr>
        <w:t>vel are eligible for this award. (When the awards are presented at the subsequent NAAE convention, the award recipients will be in their fourth, fifth sixth, seventh, or eighth year of teaching.) Individuals may receive the regional award only once; previous regional winners are not eligible to apply.</w:t>
      </w:r>
      <w:r>
        <w:t xml:space="preserve"> </w:t>
      </w:r>
    </w:p>
    <w:p w:rsidR="00CC38EB" w:rsidRPr="000C0BF9" w:rsidRDefault="002036E5" w:rsidP="002036E5">
      <w:pPr>
        <w:pStyle w:val="Default"/>
        <w:rPr>
          <w:rFonts w:ascii="Times New Roman" w:hAnsi="Times New Roman" w:cs="Times New Roman"/>
          <w:b/>
          <w:color w:val="auto"/>
          <w:sz w:val="20"/>
          <w:szCs w:val="22"/>
        </w:rPr>
      </w:pPr>
      <w:r w:rsidRPr="000C0BF9">
        <w:rPr>
          <w:rFonts w:ascii="Times New Roman" w:hAnsi="Times New Roman" w:cs="Times New Roman"/>
          <w:color w:val="auto"/>
          <w:sz w:val="20"/>
          <w:szCs w:val="22"/>
        </w:rPr>
        <w:t>1. ____________________________________________________</w:t>
      </w:r>
    </w:p>
    <w:p w:rsidR="00CC38EB" w:rsidRPr="000C0BF9" w:rsidRDefault="00CC38EB" w:rsidP="002036E5">
      <w:pPr>
        <w:pStyle w:val="Default"/>
        <w:rPr>
          <w:rFonts w:ascii="Times New Roman" w:hAnsi="Times New Roman" w:cs="Times New Roman"/>
          <w:b/>
          <w:color w:val="auto"/>
          <w:sz w:val="20"/>
          <w:szCs w:val="22"/>
        </w:rPr>
      </w:pPr>
      <w:r w:rsidRPr="000C0BF9">
        <w:rPr>
          <w:rFonts w:ascii="Times New Roman" w:hAnsi="Times New Roman" w:cs="Times New Roman"/>
          <w:b/>
          <w:color w:val="auto"/>
          <w:sz w:val="20"/>
          <w:szCs w:val="22"/>
        </w:rPr>
        <w:t>WHY?</w:t>
      </w:r>
    </w:p>
    <w:p w:rsidR="002036E5" w:rsidRPr="000C0BF9" w:rsidRDefault="00CC38EB" w:rsidP="002036E5">
      <w:pPr>
        <w:pStyle w:val="Default"/>
        <w:rPr>
          <w:rFonts w:ascii="Times New Roman" w:hAnsi="Times New Roman" w:cs="Times New Roman"/>
          <w:color w:val="auto"/>
          <w:sz w:val="20"/>
          <w:szCs w:val="22"/>
        </w:rPr>
      </w:pPr>
      <w:r w:rsidRPr="000C0BF9">
        <w:rPr>
          <w:rFonts w:ascii="Times New Roman" w:hAnsi="Times New Roman" w:cs="Times New Roman"/>
          <w:b/>
          <w:color w:val="auto"/>
          <w:sz w:val="20"/>
          <w:szCs w:val="22"/>
        </w:rPr>
        <w:t>_____________________________________________________________________________________</w:t>
      </w:r>
      <w:r w:rsidR="002036E5" w:rsidRPr="000C0BF9">
        <w:rPr>
          <w:rFonts w:ascii="Times New Roman" w:hAnsi="Times New Roman" w:cs="Times New Roman"/>
          <w:color w:val="auto"/>
          <w:sz w:val="20"/>
          <w:szCs w:val="22"/>
        </w:rPr>
        <w:t xml:space="preserve"> </w:t>
      </w:r>
    </w:p>
    <w:p w:rsidR="002036E5" w:rsidRPr="000C0BF9" w:rsidRDefault="002036E5" w:rsidP="002036E5">
      <w:pPr>
        <w:pStyle w:val="Default"/>
        <w:rPr>
          <w:rFonts w:ascii="Times New Roman" w:hAnsi="Times New Roman" w:cs="Times New Roman"/>
          <w:b/>
          <w:bCs/>
          <w:color w:val="auto"/>
          <w:sz w:val="20"/>
          <w:szCs w:val="22"/>
        </w:rPr>
      </w:pPr>
    </w:p>
    <w:p w:rsidR="006A2802" w:rsidRDefault="006A2802" w:rsidP="002036E5">
      <w:pPr>
        <w:pStyle w:val="Default"/>
        <w:rPr>
          <w:rFonts w:ascii="Times New Roman" w:hAnsi="Times New Roman" w:cs="Times New Roman"/>
          <w:b/>
          <w:bCs/>
          <w:color w:val="auto"/>
          <w:sz w:val="20"/>
          <w:szCs w:val="22"/>
        </w:rPr>
      </w:pPr>
    </w:p>
    <w:p w:rsidR="002036E5" w:rsidRPr="000C0BF9" w:rsidRDefault="000C0BF9" w:rsidP="002036E5">
      <w:pPr>
        <w:pStyle w:val="Default"/>
        <w:rPr>
          <w:rFonts w:ascii="Times New Roman" w:hAnsi="Times New Roman" w:cs="Times New Roman"/>
          <w:color w:val="auto"/>
          <w:sz w:val="20"/>
          <w:szCs w:val="22"/>
        </w:rPr>
      </w:pPr>
      <w:r w:rsidRPr="000C0BF9">
        <w:rPr>
          <w:rFonts w:ascii="Times New Roman" w:hAnsi="Times New Roman" w:cs="Times New Roman"/>
          <w:b/>
          <w:bCs/>
          <w:color w:val="auto"/>
          <w:sz w:val="20"/>
          <w:szCs w:val="22"/>
        </w:rPr>
        <w:t>2</w:t>
      </w:r>
      <w:r w:rsidR="002036E5" w:rsidRPr="000C0BF9">
        <w:rPr>
          <w:rFonts w:ascii="Times New Roman" w:hAnsi="Times New Roman" w:cs="Times New Roman"/>
          <w:b/>
          <w:bCs/>
          <w:color w:val="auto"/>
          <w:sz w:val="20"/>
          <w:szCs w:val="22"/>
        </w:rPr>
        <w:t xml:space="preserve">. Outstanding Teacher Award </w:t>
      </w:r>
    </w:p>
    <w:p w:rsidR="005E38D2" w:rsidRPr="005E38D2" w:rsidRDefault="005E38D2" w:rsidP="002036E5">
      <w:pPr>
        <w:pStyle w:val="Default"/>
        <w:rPr>
          <w:sz w:val="20"/>
        </w:rPr>
      </w:pPr>
      <w:r w:rsidRPr="005E38D2">
        <w:rPr>
          <w:b/>
          <w:sz w:val="20"/>
        </w:rPr>
        <w:t>Eligibility:</w:t>
      </w:r>
      <w:r w:rsidRPr="005E38D2">
        <w:rPr>
          <w:sz w:val="20"/>
        </w:rPr>
        <w:t xml:space="preserve"> All active NAAE members, except current members of the NAAE board of directors, are eligible to enter. Each applicant must have been a NAAE member the three (3) previous years or continuously since he/she began teaching. Individuals may receive the regional award only once; previous regional winners are not eligible to apply</w:t>
      </w:r>
    </w:p>
    <w:p w:rsidR="00CC38EB" w:rsidRPr="000C0BF9" w:rsidRDefault="002036E5" w:rsidP="002036E5">
      <w:pPr>
        <w:pStyle w:val="Default"/>
        <w:rPr>
          <w:rFonts w:ascii="Times New Roman" w:hAnsi="Times New Roman" w:cs="Times New Roman"/>
          <w:b/>
          <w:bCs/>
          <w:color w:val="auto"/>
          <w:sz w:val="20"/>
          <w:szCs w:val="22"/>
        </w:rPr>
      </w:pPr>
      <w:r w:rsidRPr="000C0BF9">
        <w:rPr>
          <w:rFonts w:ascii="Times New Roman" w:hAnsi="Times New Roman" w:cs="Times New Roman"/>
          <w:b/>
          <w:bCs/>
          <w:color w:val="auto"/>
          <w:sz w:val="20"/>
          <w:szCs w:val="22"/>
        </w:rPr>
        <w:t>1. ____________________________________________________</w:t>
      </w:r>
    </w:p>
    <w:p w:rsidR="00CC38EB" w:rsidRPr="000C0BF9" w:rsidRDefault="00CC38EB" w:rsidP="00CC38EB">
      <w:pPr>
        <w:pStyle w:val="Default"/>
        <w:rPr>
          <w:rFonts w:ascii="Times New Roman" w:hAnsi="Times New Roman" w:cs="Times New Roman"/>
          <w:b/>
          <w:color w:val="auto"/>
          <w:sz w:val="20"/>
          <w:szCs w:val="22"/>
        </w:rPr>
      </w:pPr>
      <w:r w:rsidRPr="000C0BF9">
        <w:rPr>
          <w:rFonts w:ascii="Times New Roman" w:hAnsi="Times New Roman" w:cs="Times New Roman"/>
          <w:b/>
          <w:color w:val="auto"/>
          <w:sz w:val="20"/>
          <w:szCs w:val="22"/>
        </w:rPr>
        <w:t>WHY?</w:t>
      </w:r>
    </w:p>
    <w:p w:rsidR="002036E5" w:rsidRPr="000C0BF9" w:rsidRDefault="00CC38EB" w:rsidP="002036E5">
      <w:pPr>
        <w:pStyle w:val="Default"/>
        <w:rPr>
          <w:rFonts w:ascii="Times New Roman" w:hAnsi="Times New Roman" w:cs="Times New Roman"/>
          <w:color w:val="auto"/>
          <w:sz w:val="20"/>
          <w:szCs w:val="22"/>
        </w:rPr>
      </w:pPr>
      <w:r w:rsidRPr="000C0BF9">
        <w:rPr>
          <w:rFonts w:ascii="Times New Roman" w:hAnsi="Times New Roman" w:cs="Times New Roman"/>
          <w:b/>
          <w:color w:val="auto"/>
          <w:sz w:val="20"/>
          <w:szCs w:val="22"/>
        </w:rPr>
        <w:t>_____________________________________________________________________________________</w:t>
      </w:r>
      <w:r w:rsidRPr="000C0BF9">
        <w:rPr>
          <w:rFonts w:ascii="Times New Roman" w:hAnsi="Times New Roman" w:cs="Times New Roman"/>
          <w:color w:val="auto"/>
          <w:sz w:val="20"/>
          <w:szCs w:val="22"/>
        </w:rPr>
        <w:t xml:space="preserve"> </w:t>
      </w:r>
      <w:r w:rsidR="002036E5" w:rsidRPr="000C0BF9">
        <w:rPr>
          <w:rFonts w:ascii="Times New Roman" w:hAnsi="Times New Roman" w:cs="Times New Roman"/>
          <w:b/>
          <w:bCs/>
          <w:color w:val="auto"/>
          <w:sz w:val="20"/>
          <w:szCs w:val="22"/>
        </w:rPr>
        <w:t xml:space="preserve"> </w:t>
      </w:r>
    </w:p>
    <w:p w:rsidR="002036E5" w:rsidRPr="000C0BF9" w:rsidRDefault="002036E5" w:rsidP="002036E5">
      <w:pPr>
        <w:pStyle w:val="Default"/>
        <w:rPr>
          <w:rFonts w:ascii="Times New Roman" w:hAnsi="Times New Roman" w:cs="Times New Roman"/>
          <w:color w:val="auto"/>
          <w:sz w:val="20"/>
          <w:szCs w:val="22"/>
        </w:rPr>
      </w:pPr>
    </w:p>
    <w:p w:rsidR="006A2802" w:rsidRDefault="006A2802" w:rsidP="002036E5">
      <w:pPr>
        <w:pStyle w:val="Default"/>
        <w:rPr>
          <w:rFonts w:ascii="Times New Roman" w:hAnsi="Times New Roman" w:cs="Times New Roman"/>
          <w:b/>
          <w:bCs/>
          <w:color w:val="auto"/>
          <w:sz w:val="20"/>
          <w:szCs w:val="22"/>
        </w:rPr>
      </w:pPr>
    </w:p>
    <w:p w:rsidR="002036E5" w:rsidRPr="000C0BF9" w:rsidRDefault="005E38D2" w:rsidP="002036E5">
      <w:pPr>
        <w:pStyle w:val="Default"/>
        <w:rPr>
          <w:rFonts w:ascii="Times New Roman" w:hAnsi="Times New Roman" w:cs="Times New Roman"/>
          <w:color w:val="auto"/>
          <w:sz w:val="20"/>
          <w:szCs w:val="22"/>
        </w:rPr>
      </w:pPr>
      <w:r>
        <w:rPr>
          <w:rFonts w:ascii="Times New Roman" w:hAnsi="Times New Roman" w:cs="Times New Roman"/>
          <w:b/>
          <w:bCs/>
          <w:color w:val="auto"/>
          <w:sz w:val="20"/>
          <w:szCs w:val="22"/>
        </w:rPr>
        <w:t>3. Outstanding Middle/Secondary</w:t>
      </w:r>
      <w:r w:rsidR="002036E5" w:rsidRPr="000C0BF9">
        <w:rPr>
          <w:rFonts w:ascii="Times New Roman" w:hAnsi="Times New Roman" w:cs="Times New Roman"/>
          <w:b/>
          <w:bCs/>
          <w:color w:val="auto"/>
          <w:sz w:val="20"/>
          <w:szCs w:val="22"/>
        </w:rPr>
        <w:t xml:space="preserve"> School Program Award </w:t>
      </w:r>
    </w:p>
    <w:p w:rsidR="005E38D2" w:rsidRPr="005E38D2" w:rsidRDefault="005E38D2" w:rsidP="002036E5">
      <w:pPr>
        <w:pStyle w:val="Default"/>
        <w:spacing w:after="63"/>
        <w:rPr>
          <w:sz w:val="20"/>
        </w:rPr>
      </w:pPr>
      <w:r w:rsidRPr="005E38D2">
        <w:rPr>
          <w:b/>
          <w:sz w:val="20"/>
        </w:rPr>
        <w:t>Eligibility:</w:t>
      </w:r>
      <w:r w:rsidRPr="005E38D2">
        <w:rPr>
          <w:sz w:val="20"/>
        </w:rPr>
        <w:t xml:space="preserve"> All active NAAE members, except current members of the NAAE board of directors, are eligible to enter. All full-time instructors within the applicant institution, or of the department within the applicant institution, must have been members of NAAE for the three (3) previous years or continuously since they began teaching. Previous regional winners may </w:t>
      </w:r>
      <w:r>
        <w:rPr>
          <w:sz w:val="20"/>
        </w:rPr>
        <w:t>reapply for this award every fi</w:t>
      </w:r>
      <w:r w:rsidRPr="005E38D2">
        <w:rPr>
          <w:sz w:val="20"/>
        </w:rPr>
        <w:t xml:space="preserve">ve years if they choose (that is, programs that won the regional award in 2017 may reapply in 2022). </w:t>
      </w:r>
    </w:p>
    <w:p w:rsidR="002036E5" w:rsidRPr="000C0BF9" w:rsidRDefault="002036E5" w:rsidP="002036E5">
      <w:pPr>
        <w:pStyle w:val="Default"/>
        <w:spacing w:after="63"/>
        <w:rPr>
          <w:rFonts w:ascii="Times New Roman" w:hAnsi="Times New Roman" w:cs="Times New Roman"/>
          <w:b/>
          <w:bCs/>
          <w:color w:val="auto"/>
          <w:sz w:val="20"/>
          <w:szCs w:val="22"/>
        </w:rPr>
      </w:pPr>
      <w:r w:rsidRPr="000C0BF9">
        <w:rPr>
          <w:rFonts w:ascii="Times New Roman" w:hAnsi="Times New Roman" w:cs="Times New Roman"/>
          <w:b/>
          <w:bCs/>
          <w:color w:val="auto"/>
          <w:sz w:val="20"/>
          <w:szCs w:val="22"/>
        </w:rPr>
        <w:t xml:space="preserve">1. ____________________________________________________ </w:t>
      </w:r>
    </w:p>
    <w:p w:rsidR="00CC38EB" w:rsidRPr="000C0BF9" w:rsidRDefault="00CC38EB" w:rsidP="00CC38EB">
      <w:pPr>
        <w:pStyle w:val="Default"/>
        <w:rPr>
          <w:rFonts w:ascii="Times New Roman" w:hAnsi="Times New Roman" w:cs="Times New Roman"/>
          <w:b/>
          <w:color w:val="auto"/>
          <w:sz w:val="20"/>
          <w:szCs w:val="22"/>
        </w:rPr>
      </w:pPr>
      <w:r w:rsidRPr="000C0BF9">
        <w:rPr>
          <w:rFonts w:ascii="Times New Roman" w:hAnsi="Times New Roman" w:cs="Times New Roman"/>
          <w:b/>
          <w:color w:val="auto"/>
          <w:sz w:val="20"/>
          <w:szCs w:val="22"/>
        </w:rPr>
        <w:t>WHY?</w:t>
      </w:r>
    </w:p>
    <w:p w:rsidR="00CC38EB" w:rsidRPr="000C0BF9" w:rsidRDefault="00CC38EB" w:rsidP="00CC38EB">
      <w:pPr>
        <w:pStyle w:val="Default"/>
        <w:rPr>
          <w:rFonts w:ascii="Times New Roman" w:hAnsi="Times New Roman" w:cs="Times New Roman"/>
          <w:color w:val="auto"/>
          <w:sz w:val="20"/>
          <w:szCs w:val="22"/>
        </w:rPr>
      </w:pPr>
      <w:r w:rsidRPr="000C0BF9">
        <w:rPr>
          <w:rFonts w:ascii="Times New Roman" w:hAnsi="Times New Roman" w:cs="Times New Roman"/>
          <w:b/>
          <w:color w:val="auto"/>
          <w:sz w:val="20"/>
          <w:szCs w:val="22"/>
        </w:rPr>
        <w:t>_____________________________________________________________________________________</w:t>
      </w:r>
      <w:r w:rsidRPr="000C0BF9">
        <w:rPr>
          <w:rFonts w:ascii="Times New Roman" w:hAnsi="Times New Roman" w:cs="Times New Roman"/>
          <w:color w:val="auto"/>
          <w:sz w:val="20"/>
          <w:szCs w:val="22"/>
        </w:rPr>
        <w:t xml:space="preserve"> </w:t>
      </w:r>
    </w:p>
    <w:p w:rsidR="002036E5" w:rsidRPr="000C0BF9" w:rsidRDefault="002036E5" w:rsidP="002036E5">
      <w:pPr>
        <w:pStyle w:val="Default"/>
        <w:rPr>
          <w:color w:val="auto"/>
          <w:sz w:val="20"/>
          <w:szCs w:val="22"/>
        </w:rPr>
      </w:pPr>
    </w:p>
    <w:p w:rsidR="006A2802" w:rsidRDefault="006A2802" w:rsidP="002036E5">
      <w:pPr>
        <w:pStyle w:val="Default"/>
        <w:rPr>
          <w:rFonts w:ascii="Times New Roman" w:hAnsi="Times New Roman" w:cs="Times New Roman"/>
          <w:b/>
          <w:bCs/>
          <w:color w:val="auto"/>
          <w:sz w:val="20"/>
          <w:szCs w:val="22"/>
        </w:rPr>
      </w:pPr>
    </w:p>
    <w:p w:rsidR="002036E5" w:rsidRPr="000C0BF9" w:rsidRDefault="002036E5" w:rsidP="002036E5">
      <w:pPr>
        <w:pStyle w:val="Default"/>
        <w:rPr>
          <w:rFonts w:ascii="Times New Roman" w:hAnsi="Times New Roman" w:cs="Times New Roman"/>
          <w:color w:val="auto"/>
          <w:sz w:val="20"/>
          <w:szCs w:val="22"/>
        </w:rPr>
      </w:pPr>
      <w:r w:rsidRPr="000C0BF9">
        <w:rPr>
          <w:rFonts w:ascii="Times New Roman" w:hAnsi="Times New Roman" w:cs="Times New Roman"/>
          <w:b/>
          <w:bCs/>
          <w:color w:val="auto"/>
          <w:sz w:val="20"/>
          <w:szCs w:val="22"/>
        </w:rPr>
        <w:t xml:space="preserve">4. </w:t>
      </w:r>
      <w:r w:rsidR="000C0BF9" w:rsidRPr="000C0BF9">
        <w:rPr>
          <w:rFonts w:ascii="Times New Roman" w:hAnsi="Times New Roman" w:cs="Times New Roman"/>
          <w:b/>
          <w:bCs/>
          <w:color w:val="auto"/>
          <w:sz w:val="20"/>
          <w:szCs w:val="22"/>
        </w:rPr>
        <w:t xml:space="preserve">Post-Secondary Award </w:t>
      </w:r>
    </w:p>
    <w:p w:rsidR="002036E5" w:rsidRPr="005E38D2" w:rsidRDefault="005E38D2" w:rsidP="002036E5">
      <w:pPr>
        <w:pStyle w:val="Default"/>
        <w:rPr>
          <w:rFonts w:ascii="Times New Roman" w:hAnsi="Times New Roman" w:cs="Times New Roman"/>
          <w:color w:val="auto"/>
          <w:sz w:val="16"/>
          <w:szCs w:val="22"/>
        </w:rPr>
      </w:pPr>
      <w:r w:rsidRPr="005E38D2">
        <w:rPr>
          <w:b/>
          <w:sz w:val="20"/>
        </w:rPr>
        <w:t xml:space="preserve">Eligibility: </w:t>
      </w:r>
      <w:r w:rsidRPr="005E38D2">
        <w:rPr>
          <w:sz w:val="20"/>
        </w:rPr>
        <w:t xml:space="preserve">All active NAAE members, except current members of the NAAE board of directors, are eligible to enter. All full-time instructors within the applicant institution, or of the department within the applicant institution, must have been members of NAAE for the three (3) previous years or continuously since they began teaching. Qualifying young farmer and/or adult ag </w:t>
      </w:r>
      <w:proofErr w:type="spellStart"/>
      <w:r w:rsidRPr="005E38D2">
        <w:rPr>
          <w:sz w:val="20"/>
        </w:rPr>
        <w:t>ed</w:t>
      </w:r>
      <w:proofErr w:type="spellEnd"/>
      <w:r w:rsidRPr="005E38D2">
        <w:rPr>
          <w:sz w:val="20"/>
        </w:rPr>
        <w:t xml:space="preserve"> program staff must devote at least 50 percent of their teaching time to this level of instruction. Previous regional winners may reapply for this award every five years if they choose (that is, programs that won the regional award in 2017 may reapply in 2022).</w:t>
      </w:r>
    </w:p>
    <w:p w:rsidR="00CC38EB" w:rsidRPr="000C0BF9" w:rsidRDefault="002036E5" w:rsidP="002036E5">
      <w:pPr>
        <w:pStyle w:val="Default"/>
        <w:rPr>
          <w:rFonts w:ascii="Times New Roman" w:hAnsi="Times New Roman" w:cs="Times New Roman"/>
          <w:color w:val="auto"/>
          <w:sz w:val="20"/>
          <w:szCs w:val="22"/>
        </w:rPr>
      </w:pPr>
      <w:r w:rsidRPr="000C0BF9">
        <w:rPr>
          <w:rFonts w:ascii="Times New Roman" w:hAnsi="Times New Roman" w:cs="Times New Roman"/>
          <w:b/>
          <w:bCs/>
          <w:color w:val="auto"/>
          <w:sz w:val="20"/>
          <w:szCs w:val="22"/>
        </w:rPr>
        <w:t xml:space="preserve">1. </w:t>
      </w:r>
      <w:r w:rsidRPr="000C0BF9">
        <w:rPr>
          <w:rFonts w:ascii="Times New Roman" w:hAnsi="Times New Roman" w:cs="Times New Roman"/>
          <w:color w:val="auto"/>
          <w:sz w:val="20"/>
          <w:szCs w:val="22"/>
        </w:rPr>
        <w:t>____________________________________________________</w:t>
      </w:r>
    </w:p>
    <w:p w:rsidR="00CC38EB" w:rsidRPr="000C0BF9" w:rsidRDefault="00CC38EB" w:rsidP="00CC38EB">
      <w:pPr>
        <w:pStyle w:val="Default"/>
        <w:rPr>
          <w:rFonts w:ascii="Times New Roman" w:hAnsi="Times New Roman" w:cs="Times New Roman"/>
          <w:b/>
          <w:color w:val="auto"/>
          <w:sz w:val="20"/>
          <w:szCs w:val="22"/>
        </w:rPr>
      </w:pPr>
      <w:r w:rsidRPr="000C0BF9">
        <w:rPr>
          <w:rFonts w:ascii="Times New Roman" w:hAnsi="Times New Roman" w:cs="Times New Roman"/>
          <w:b/>
          <w:color w:val="auto"/>
          <w:sz w:val="20"/>
          <w:szCs w:val="22"/>
        </w:rPr>
        <w:t>WHY?</w:t>
      </w:r>
    </w:p>
    <w:p w:rsidR="00CC38EB" w:rsidRPr="000C0BF9" w:rsidRDefault="00CC38EB" w:rsidP="00CC38EB">
      <w:pPr>
        <w:pStyle w:val="Default"/>
        <w:rPr>
          <w:rFonts w:ascii="Times New Roman" w:hAnsi="Times New Roman" w:cs="Times New Roman"/>
          <w:color w:val="auto"/>
          <w:sz w:val="20"/>
          <w:szCs w:val="22"/>
        </w:rPr>
      </w:pPr>
      <w:r w:rsidRPr="000C0BF9">
        <w:rPr>
          <w:rFonts w:ascii="Times New Roman" w:hAnsi="Times New Roman" w:cs="Times New Roman"/>
          <w:b/>
          <w:color w:val="auto"/>
          <w:sz w:val="20"/>
          <w:szCs w:val="22"/>
        </w:rPr>
        <w:t>_____________________________________________________________________________________</w:t>
      </w:r>
      <w:r w:rsidRPr="000C0BF9">
        <w:rPr>
          <w:rFonts w:ascii="Times New Roman" w:hAnsi="Times New Roman" w:cs="Times New Roman"/>
          <w:color w:val="auto"/>
          <w:sz w:val="20"/>
          <w:szCs w:val="22"/>
        </w:rPr>
        <w:t xml:space="preserve"> </w:t>
      </w:r>
    </w:p>
    <w:p w:rsidR="002036E5" w:rsidRPr="000C0BF9" w:rsidRDefault="002036E5" w:rsidP="002036E5">
      <w:pPr>
        <w:pStyle w:val="Default"/>
        <w:rPr>
          <w:color w:val="auto"/>
          <w:sz w:val="20"/>
          <w:szCs w:val="22"/>
        </w:rPr>
      </w:pPr>
      <w:r w:rsidRPr="000C0BF9">
        <w:rPr>
          <w:rFonts w:ascii="Times New Roman" w:hAnsi="Times New Roman" w:cs="Times New Roman"/>
          <w:color w:val="auto"/>
          <w:sz w:val="20"/>
          <w:szCs w:val="22"/>
        </w:rPr>
        <w:t xml:space="preserve"> </w:t>
      </w:r>
    </w:p>
    <w:p w:rsidR="006A2802" w:rsidRDefault="006A2802" w:rsidP="002036E5">
      <w:pPr>
        <w:pStyle w:val="Default"/>
        <w:rPr>
          <w:rFonts w:ascii="Times New Roman" w:hAnsi="Times New Roman" w:cs="Times New Roman"/>
          <w:b/>
          <w:bCs/>
          <w:color w:val="auto"/>
          <w:sz w:val="20"/>
          <w:szCs w:val="22"/>
        </w:rPr>
      </w:pPr>
    </w:p>
    <w:p w:rsidR="005E38D2" w:rsidRDefault="002036E5" w:rsidP="002036E5">
      <w:pPr>
        <w:pStyle w:val="Default"/>
        <w:rPr>
          <w:rFonts w:ascii="Times New Roman" w:hAnsi="Times New Roman" w:cs="Times New Roman"/>
          <w:b/>
          <w:bCs/>
          <w:color w:val="auto"/>
          <w:sz w:val="20"/>
          <w:szCs w:val="22"/>
        </w:rPr>
      </w:pPr>
      <w:r w:rsidRPr="000C0BF9">
        <w:rPr>
          <w:rFonts w:ascii="Times New Roman" w:hAnsi="Times New Roman" w:cs="Times New Roman"/>
          <w:b/>
          <w:bCs/>
          <w:color w:val="auto"/>
          <w:sz w:val="20"/>
          <w:szCs w:val="22"/>
        </w:rPr>
        <w:t>5. Teacher Mentor Award</w:t>
      </w:r>
    </w:p>
    <w:p w:rsidR="002036E5" w:rsidRPr="005E38D2" w:rsidRDefault="005E38D2" w:rsidP="002036E5">
      <w:pPr>
        <w:pStyle w:val="Default"/>
        <w:rPr>
          <w:rFonts w:ascii="Times New Roman" w:hAnsi="Times New Roman" w:cs="Times New Roman"/>
          <w:color w:val="auto"/>
          <w:sz w:val="16"/>
          <w:szCs w:val="22"/>
        </w:rPr>
      </w:pPr>
      <w:r w:rsidRPr="005E38D2">
        <w:rPr>
          <w:b/>
          <w:sz w:val="20"/>
        </w:rPr>
        <w:t xml:space="preserve">Eligibility: </w:t>
      </w:r>
      <w:r w:rsidRPr="005E38D2">
        <w:rPr>
          <w:sz w:val="20"/>
        </w:rPr>
        <w:t>All active NAAE members, except current members of the NAAE board of directors, are eligible to enter. Each applicant must have been a NAAE member the three (3) previous years or continuously since he/she began teaching. Individuals may receive the regional award only once; previous regional winners are not eligible to apply</w:t>
      </w:r>
      <w:r w:rsidR="002036E5" w:rsidRPr="005E38D2">
        <w:rPr>
          <w:rFonts w:ascii="Times New Roman" w:hAnsi="Times New Roman" w:cs="Times New Roman"/>
          <w:b/>
          <w:bCs/>
          <w:color w:val="auto"/>
          <w:sz w:val="16"/>
          <w:szCs w:val="22"/>
        </w:rPr>
        <w:t xml:space="preserve"> </w:t>
      </w:r>
    </w:p>
    <w:p w:rsidR="002036E5" w:rsidRPr="000C0BF9" w:rsidRDefault="002036E5" w:rsidP="002036E5">
      <w:pPr>
        <w:pStyle w:val="Default"/>
        <w:rPr>
          <w:rFonts w:ascii="Times New Roman" w:hAnsi="Times New Roman" w:cs="Times New Roman"/>
          <w:b/>
          <w:bCs/>
          <w:color w:val="auto"/>
          <w:sz w:val="20"/>
          <w:szCs w:val="22"/>
        </w:rPr>
      </w:pPr>
      <w:r w:rsidRPr="000C0BF9">
        <w:rPr>
          <w:rFonts w:ascii="Times New Roman" w:hAnsi="Times New Roman" w:cs="Times New Roman"/>
          <w:b/>
          <w:bCs/>
          <w:color w:val="auto"/>
          <w:sz w:val="20"/>
          <w:szCs w:val="22"/>
        </w:rPr>
        <w:t>1. ____________________________________________________</w:t>
      </w:r>
    </w:p>
    <w:p w:rsidR="00CC38EB" w:rsidRPr="000C0BF9" w:rsidRDefault="00CC38EB" w:rsidP="00CC38EB">
      <w:pPr>
        <w:pStyle w:val="Default"/>
        <w:rPr>
          <w:rFonts w:ascii="Times New Roman" w:hAnsi="Times New Roman" w:cs="Times New Roman"/>
          <w:b/>
          <w:color w:val="auto"/>
          <w:sz w:val="20"/>
          <w:szCs w:val="22"/>
        </w:rPr>
      </w:pPr>
      <w:r w:rsidRPr="000C0BF9">
        <w:rPr>
          <w:rFonts w:ascii="Times New Roman" w:hAnsi="Times New Roman" w:cs="Times New Roman"/>
          <w:b/>
          <w:color w:val="auto"/>
          <w:sz w:val="20"/>
          <w:szCs w:val="22"/>
        </w:rPr>
        <w:t>WHY?</w:t>
      </w:r>
    </w:p>
    <w:p w:rsidR="00CC38EB" w:rsidRPr="000C0BF9" w:rsidRDefault="00CC38EB" w:rsidP="00CC38EB">
      <w:pPr>
        <w:pStyle w:val="Default"/>
        <w:rPr>
          <w:rFonts w:ascii="Times New Roman" w:hAnsi="Times New Roman" w:cs="Times New Roman"/>
          <w:color w:val="auto"/>
          <w:sz w:val="20"/>
          <w:szCs w:val="22"/>
        </w:rPr>
      </w:pPr>
      <w:r w:rsidRPr="000C0BF9">
        <w:rPr>
          <w:rFonts w:ascii="Times New Roman" w:hAnsi="Times New Roman" w:cs="Times New Roman"/>
          <w:b/>
          <w:color w:val="auto"/>
          <w:sz w:val="20"/>
          <w:szCs w:val="22"/>
        </w:rPr>
        <w:t>_____________________________________________________________________________________</w:t>
      </w:r>
      <w:r w:rsidRPr="000C0BF9">
        <w:rPr>
          <w:rFonts w:ascii="Times New Roman" w:hAnsi="Times New Roman" w:cs="Times New Roman"/>
          <w:color w:val="auto"/>
          <w:sz w:val="20"/>
          <w:szCs w:val="22"/>
        </w:rPr>
        <w:t xml:space="preserve"> </w:t>
      </w:r>
    </w:p>
    <w:p w:rsidR="002036E5" w:rsidRPr="000C0BF9" w:rsidRDefault="002036E5" w:rsidP="002036E5">
      <w:pPr>
        <w:pStyle w:val="Default"/>
        <w:rPr>
          <w:rFonts w:ascii="Times New Roman" w:hAnsi="Times New Roman" w:cs="Times New Roman"/>
          <w:color w:val="auto"/>
          <w:sz w:val="20"/>
          <w:szCs w:val="22"/>
        </w:rPr>
      </w:pPr>
    </w:p>
    <w:p w:rsidR="006A2802" w:rsidRDefault="006A2802" w:rsidP="002036E5">
      <w:pPr>
        <w:pStyle w:val="Default"/>
        <w:rPr>
          <w:rFonts w:ascii="Times New Roman" w:hAnsi="Times New Roman" w:cs="Times New Roman"/>
          <w:b/>
          <w:bCs/>
          <w:color w:val="auto"/>
          <w:sz w:val="20"/>
          <w:szCs w:val="22"/>
        </w:rPr>
      </w:pPr>
    </w:p>
    <w:p w:rsidR="006A2802" w:rsidRDefault="006A2802" w:rsidP="002036E5">
      <w:pPr>
        <w:pStyle w:val="Default"/>
        <w:rPr>
          <w:rFonts w:ascii="Times New Roman" w:hAnsi="Times New Roman" w:cs="Times New Roman"/>
          <w:b/>
          <w:bCs/>
          <w:color w:val="auto"/>
          <w:sz w:val="20"/>
          <w:szCs w:val="22"/>
        </w:rPr>
      </w:pPr>
    </w:p>
    <w:p w:rsidR="006A2802" w:rsidRDefault="006A2802" w:rsidP="002036E5">
      <w:pPr>
        <w:pStyle w:val="Default"/>
        <w:rPr>
          <w:rFonts w:ascii="Times New Roman" w:hAnsi="Times New Roman" w:cs="Times New Roman"/>
          <w:b/>
          <w:bCs/>
          <w:color w:val="auto"/>
          <w:sz w:val="20"/>
          <w:szCs w:val="22"/>
        </w:rPr>
      </w:pPr>
    </w:p>
    <w:p w:rsidR="006A2802" w:rsidRDefault="006A2802" w:rsidP="002036E5">
      <w:pPr>
        <w:pStyle w:val="Default"/>
        <w:rPr>
          <w:rFonts w:ascii="Times New Roman" w:hAnsi="Times New Roman" w:cs="Times New Roman"/>
          <w:b/>
          <w:bCs/>
          <w:color w:val="auto"/>
          <w:sz w:val="20"/>
          <w:szCs w:val="22"/>
        </w:rPr>
      </w:pPr>
    </w:p>
    <w:p w:rsidR="006A2802" w:rsidRDefault="006A2802" w:rsidP="002036E5">
      <w:pPr>
        <w:pStyle w:val="Default"/>
        <w:rPr>
          <w:rFonts w:ascii="Times New Roman" w:hAnsi="Times New Roman" w:cs="Times New Roman"/>
          <w:b/>
          <w:bCs/>
          <w:color w:val="auto"/>
          <w:sz w:val="20"/>
          <w:szCs w:val="22"/>
        </w:rPr>
      </w:pPr>
    </w:p>
    <w:p w:rsidR="006A2802" w:rsidRDefault="006A2802" w:rsidP="002036E5">
      <w:pPr>
        <w:pStyle w:val="Default"/>
        <w:rPr>
          <w:rFonts w:ascii="Times New Roman" w:hAnsi="Times New Roman" w:cs="Times New Roman"/>
          <w:b/>
          <w:bCs/>
          <w:color w:val="auto"/>
          <w:sz w:val="20"/>
          <w:szCs w:val="22"/>
        </w:rPr>
      </w:pPr>
    </w:p>
    <w:p w:rsidR="006A2802" w:rsidRDefault="006A2802" w:rsidP="002036E5">
      <w:pPr>
        <w:pStyle w:val="Default"/>
        <w:rPr>
          <w:rFonts w:ascii="Times New Roman" w:hAnsi="Times New Roman" w:cs="Times New Roman"/>
          <w:b/>
          <w:bCs/>
          <w:color w:val="auto"/>
          <w:sz w:val="20"/>
          <w:szCs w:val="22"/>
        </w:rPr>
      </w:pPr>
    </w:p>
    <w:p w:rsidR="006A2802" w:rsidRDefault="006A2802" w:rsidP="002036E5">
      <w:pPr>
        <w:pStyle w:val="Default"/>
        <w:rPr>
          <w:rFonts w:ascii="Times New Roman" w:hAnsi="Times New Roman" w:cs="Times New Roman"/>
          <w:b/>
          <w:bCs/>
          <w:color w:val="auto"/>
          <w:sz w:val="20"/>
          <w:szCs w:val="22"/>
        </w:rPr>
      </w:pPr>
    </w:p>
    <w:p w:rsidR="006A2802" w:rsidRDefault="006A2802" w:rsidP="002036E5">
      <w:pPr>
        <w:pStyle w:val="Default"/>
        <w:rPr>
          <w:rFonts w:ascii="Times New Roman" w:hAnsi="Times New Roman" w:cs="Times New Roman"/>
          <w:b/>
          <w:bCs/>
          <w:color w:val="auto"/>
          <w:sz w:val="20"/>
          <w:szCs w:val="22"/>
        </w:rPr>
      </w:pPr>
    </w:p>
    <w:p w:rsidR="002036E5" w:rsidRPr="000C0BF9" w:rsidRDefault="002036E5" w:rsidP="002036E5">
      <w:pPr>
        <w:pStyle w:val="Default"/>
        <w:rPr>
          <w:rFonts w:ascii="Times New Roman" w:hAnsi="Times New Roman" w:cs="Times New Roman"/>
          <w:color w:val="auto"/>
          <w:sz w:val="20"/>
          <w:szCs w:val="22"/>
        </w:rPr>
      </w:pPr>
      <w:r w:rsidRPr="000C0BF9">
        <w:rPr>
          <w:rFonts w:ascii="Times New Roman" w:hAnsi="Times New Roman" w:cs="Times New Roman"/>
          <w:b/>
          <w:bCs/>
          <w:color w:val="auto"/>
          <w:sz w:val="20"/>
          <w:szCs w:val="22"/>
        </w:rPr>
        <w:t xml:space="preserve">6. “Teachers Turn </w:t>
      </w:r>
      <w:r w:rsidR="008D252A" w:rsidRPr="000C0BF9">
        <w:rPr>
          <w:rFonts w:ascii="Times New Roman" w:hAnsi="Times New Roman" w:cs="Times New Roman"/>
          <w:b/>
          <w:bCs/>
          <w:color w:val="auto"/>
          <w:sz w:val="20"/>
          <w:szCs w:val="22"/>
        </w:rPr>
        <w:t>the</w:t>
      </w:r>
      <w:r w:rsidRPr="000C0BF9">
        <w:rPr>
          <w:rFonts w:ascii="Times New Roman" w:hAnsi="Times New Roman" w:cs="Times New Roman"/>
          <w:b/>
          <w:bCs/>
          <w:color w:val="auto"/>
          <w:sz w:val="20"/>
          <w:szCs w:val="22"/>
        </w:rPr>
        <w:t xml:space="preserve"> Key” Scholarship </w:t>
      </w:r>
    </w:p>
    <w:p w:rsidR="005E38D2" w:rsidRPr="005E38D2" w:rsidRDefault="005E38D2" w:rsidP="005E38D2">
      <w:pPr>
        <w:pStyle w:val="Default"/>
        <w:ind w:left="180"/>
        <w:rPr>
          <w:sz w:val="20"/>
        </w:rPr>
      </w:pPr>
      <w:r w:rsidRPr="005E38D2">
        <w:rPr>
          <w:b/>
          <w:sz w:val="20"/>
        </w:rPr>
        <w:t xml:space="preserve">Eligibility: </w:t>
      </w:r>
      <w:r w:rsidRPr="005E38D2">
        <w:rPr>
          <w:sz w:val="20"/>
        </w:rPr>
        <w:t>NAAE members who are currently in their 2nd, 3rd, or 4th year of teaching agriculture are eligible to apply for this program. Applicants must be an active member of NAAE during the year of application and be an active member of NAAE at the time of the convention at which they receive the scholarship. All selected program participants must agree to attend and participate in the entire NAAE convention and engage in other professional development for their cohort throughout the</w:t>
      </w:r>
      <w:r>
        <w:rPr>
          <w:sz w:val="20"/>
        </w:rPr>
        <w:t xml:space="preserve"> 2019-2020</w:t>
      </w:r>
      <w:r w:rsidRPr="005E38D2">
        <w:rPr>
          <w:sz w:val="20"/>
        </w:rPr>
        <w:t xml:space="preserve"> school year. Current members of the NAAE board of directors and previous program participants are not eligible to apply</w:t>
      </w:r>
    </w:p>
    <w:p w:rsidR="00CC38EB" w:rsidRPr="000C0BF9" w:rsidRDefault="005E38D2" w:rsidP="005E38D2">
      <w:pPr>
        <w:pStyle w:val="Default"/>
        <w:rPr>
          <w:rFonts w:ascii="Times New Roman" w:hAnsi="Times New Roman" w:cs="Times New Roman"/>
          <w:b/>
          <w:bCs/>
          <w:color w:val="auto"/>
          <w:sz w:val="20"/>
          <w:szCs w:val="22"/>
        </w:rPr>
      </w:pPr>
      <w:r w:rsidRPr="005E38D2">
        <w:rPr>
          <w:b/>
        </w:rPr>
        <w:t>1.</w:t>
      </w:r>
      <w:r w:rsidR="002036E5" w:rsidRPr="000C0BF9">
        <w:rPr>
          <w:rFonts w:ascii="Times New Roman" w:hAnsi="Times New Roman" w:cs="Times New Roman"/>
          <w:b/>
          <w:bCs/>
          <w:color w:val="auto"/>
          <w:sz w:val="20"/>
          <w:szCs w:val="22"/>
        </w:rPr>
        <w:t>_____________________________________________________</w:t>
      </w:r>
    </w:p>
    <w:p w:rsidR="000F5BCE" w:rsidRPr="000C0BF9" w:rsidRDefault="000F5BCE" w:rsidP="000F5BCE">
      <w:pPr>
        <w:pStyle w:val="Default"/>
        <w:rPr>
          <w:rFonts w:ascii="Times New Roman" w:hAnsi="Times New Roman" w:cs="Times New Roman"/>
          <w:b/>
          <w:color w:val="auto"/>
          <w:sz w:val="20"/>
          <w:szCs w:val="22"/>
        </w:rPr>
      </w:pPr>
      <w:r w:rsidRPr="000C0BF9">
        <w:rPr>
          <w:rFonts w:ascii="Times New Roman" w:hAnsi="Times New Roman" w:cs="Times New Roman"/>
          <w:b/>
          <w:color w:val="auto"/>
          <w:sz w:val="20"/>
          <w:szCs w:val="22"/>
        </w:rPr>
        <w:t>WHY?</w:t>
      </w:r>
    </w:p>
    <w:p w:rsidR="000F5BCE" w:rsidRPr="000C0BF9" w:rsidRDefault="000F5BCE" w:rsidP="000F5BCE">
      <w:pPr>
        <w:pStyle w:val="Default"/>
        <w:rPr>
          <w:rFonts w:ascii="Times New Roman" w:hAnsi="Times New Roman" w:cs="Times New Roman"/>
          <w:b/>
          <w:bCs/>
          <w:color w:val="auto"/>
          <w:sz w:val="20"/>
          <w:szCs w:val="22"/>
        </w:rPr>
      </w:pPr>
      <w:r w:rsidRPr="000C0BF9">
        <w:rPr>
          <w:rFonts w:ascii="Times New Roman" w:hAnsi="Times New Roman" w:cs="Times New Roman"/>
          <w:b/>
          <w:color w:val="auto"/>
          <w:sz w:val="20"/>
          <w:szCs w:val="22"/>
        </w:rPr>
        <w:t>_____________________________________________________________________________________</w:t>
      </w:r>
    </w:p>
    <w:p w:rsidR="002036E5" w:rsidRPr="000C0BF9" w:rsidRDefault="002036E5" w:rsidP="002036E5">
      <w:pPr>
        <w:pStyle w:val="Default"/>
        <w:rPr>
          <w:rFonts w:ascii="Times New Roman" w:hAnsi="Times New Roman" w:cs="Times New Roman"/>
          <w:color w:val="auto"/>
          <w:sz w:val="20"/>
          <w:szCs w:val="22"/>
        </w:rPr>
      </w:pPr>
    </w:p>
    <w:p w:rsidR="006A2802" w:rsidRDefault="006A2802" w:rsidP="002036E5">
      <w:pPr>
        <w:pStyle w:val="Default"/>
        <w:rPr>
          <w:rFonts w:ascii="Times New Roman" w:hAnsi="Times New Roman" w:cs="Times New Roman"/>
          <w:b/>
          <w:bCs/>
          <w:color w:val="auto"/>
          <w:sz w:val="20"/>
          <w:szCs w:val="22"/>
        </w:rPr>
      </w:pPr>
    </w:p>
    <w:p w:rsidR="002036E5" w:rsidRPr="000C0BF9" w:rsidRDefault="000C0BF9" w:rsidP="002036E5">
      <w:pPr>
        <w:pStyle w:val="Default"/>
        <w:rPr>
          <w:rFonts w:ascii="Times New Roman" w:hAnsi="Times New Roman" w:cs="Times New Roman"/>
          <w:color w:val="auto"/>
          <w:sz w:val="20"/>
          <w:szCs w:val="22"/>
        </w:rPr>
      </w:pPr>
      <w:r w:rsidRPr="000C0BF9">
        <w:rPr>
          <w:rFonts w:ascii="Times New Roman" w:hAnsi="Times New Roman" w:cs="Times New Roman"/>
          <w:b/>
          <w:bCs/>
          <w:color w:val="auto"/>
          <w:sz w:val="20"/>
          <w:szCs w:val="22"/>
        </w:rPr>
        <w:t>7</w:t>
      </w:r>
      <w:r w:rsidR="002036E5" w:rsidRPr="000C0BF9">
        <w:rPr>
          <w:rFonts w:ascii="Times New Roman" w:hAnsi="Times New Roman" w:cs="Times New Roman"/>
          <w:b/>
          <w:bCs/>
          <w:color w:val="auto"/>
          <w:sz w:val="20"/>
          <w:szCs w:val="22"/>
        </w:rPr>
        <w:t xml:space="preserve">. Outstanding Service Citation </w:t>
      </w:r>
    </w:p>
    <w:p w:rsidR="006A2802" w:rsidRPr="006A2802" w:rsidRDefault="006A2802" w:rsidP="002036E5">
      <w:pPr>
        <w:pStyle w:val="Default"/>
        <w:rPr>
          <w:rFonts w:asciiTheme="minorHAnsi" w:hAnsiTheme="minorHAnsi" w:cstheme="minorHAnsi"/>
          <w:color w:val="444444"/>
          <w:sz w:val="23"/>
          <w:szCs w:val="23"/>
          <w:shd w:val="clear" w:color="auto" w:fill="FFFFFF"/>
        </w:rPr>
      </w:pPr>
      <w:r>
        <w:rPr>
          <w:rStyle w:val="Strong"/>
          <w:rFonts w:asciiTheme="minorHAnsi" w:hAnsiTheme="minorHAnsi" w:cstheme="minorHAnsi"/>
          <w:color w:val="444444"/>
          <w:sz w:val="20"/>
          <w:szCs w:val="23"/>
          <w:shd w:val="clear" w:color="auto" w:fill="FFFFFF"/>
        </w:rPr>
        <w:t xml:space="preserve">Eligibility: </w:t>
      </w:r>
      <w:r>
        <w:rPr>
          <w:rStyle w:val="Strong"/>
          <w:rFonts w:asciiTheme="minorHAnsi" w:hAnsiTheme="minorHAnsi" w:cstheme="minorHAnsi"/>
          <w:b w:val="0"/>
          <w:color w:val="444444"/>
          <w:sz w:val="20"/>
          <w:szCs w:val="23"/>
          <w:shd w:val="clear" w:color="auto" w:fill="FFFFFF"/>
        </w:rPr>
        <w:t>C</w:t>
      </w:r>
      <w:r w:rsidRPr="006A2802">
        <w:rPr>
          <w:rStyle w:val="Strong"/>
          <w:rFonts w:asciiTheme="minorHAnsi" w:hAnsiTheme="minorHAnsi" w:cstheme="minorHAnsi"/>
          <w:b w:val="0"/>
          <w:color w:val="444444"/>
          <w:sz w:val="20"/>
          <w:szCs w:val="23"/>
          <w:shd w:val="clear" w:color="auto" w:fill="FFFFFF"/>
        </w:rPr>
        <w:t>urrent and retired NAAE members</w:t>
      </w:r>
      <w:r w:rsidRPr="006A2802">
        <w:rPr>
          <w:rFonts w:asciiTheme="minorHAnsi" w:hAnsiTheme="minorHAnsi" w:cstheme="minorHAnsi"/>
          <w:color w:val="444444"/>
          <w:sz w:val="20"/>
          <w:szCs w:val="23"/>
          <w:shd w:val="clear" w:color="auto" w:fill="FFFFFF"/>
        </w:rPr>
        <w:t> who have made significant contributions to agricultural education at the state, regional, and national levels</w:t>
      </w:r>
      <w:r w:rsidRPr="006A2802">
        <w:rPr>
          <w:rFonts w:asciiTheme="minorHAnsi" w:hAnsiTheme="minorHAnsi" w:cstheme="minorHAnsi"/>
          <w:color w:val="444444"/>
          <w:sz w:val="23"/>
          <w:szCs w:val="23"/>
          <w:shd w:val="clear" w:color="auto" w:fill="FFFFFF"/>
        </w:rPr>
        <w:t> </w:t>
      </w:r>
    </w:p>
    <w:p w:rsidR="002036E5" w:rsidRPr="000C0BF9" w:rsidRDefault="002036E5" w:rsidP="002036E5">
      <w:pPr>
        <w:pStyle w:val="Default"/>
        <w:rPr>
          <w:rFonts w:ascii="Times New Roman" w:hAnsi="Times New Roman" w:cs="Times New Roman"/>
          <w:b/>
          <w:bCs/>
          <w:color w:val="auto"/>
          <w:sz w:val="20"/>
          <w:szCs w:val="22"/>
        </w:rPr>
      </w:pPr>
      <w:r w:rsidRPr="000C0BF9">
        <w:rPr>
          <w:rFonts w:ascii="Times New Roman" w:hAnsi="Times New Roman" w:cs="Times New Roman"/>
          <w:b/>
          <w:bCs/>
          <w:color w:val="auto"/>
          <w:sz w:val="20"/>
          <w:szCs w:val="22"/>
        </w:rPr>
        <w:t>1. ____________________________________________________</w:t>
      </w:r>
    </w:p>
    <w:p w:rsidR="000F5BCE" w:rsidRPr="000C0BF9" w:rsidRDefault="000F5BCE" w:rsidP="000F5BCE">
      <w:pPr>
        <w:pStyle w:val="Default"/>
        <w:rPr>
          <w:rFonts w:ascii="Times New Roman" w:hAnsi="Times New Roman" w:cs="Times New Roman"/>
          <w:b/>
          <w:color w:val="auto"/>
          <w:sz w:val="20"/>
          <w:szCs w:val="22"/>
        </w:rPr>
      </w:pPr>
      <w:r w:rsidRPr="000C0BF9">
        <w:rPr>
          <w:rFonts w:ascii="Times New Roman" w:hAnsi="Times New Roman" w:cs="Times New Roman"/>
          <w:b/>
          <w:color w:val="auto"/>
          <w:sz w:val="20"/>
          <w:szCs w:val="22"/>
        </w:rPr>
        <w:t>WHY?</w:t>
      </w:r>
    </w:p>
    <w:p w:rsidR="000F5BCE" w:rsidRPr="000C0BF9" w:rsidRDefault="000F5BCE" w:rsidP="000F5BCE">
      <w:pPr>
        <w:pStyle w:val="Default"/>
        <w:rPr>
          <w:rFonts w:ascii="Times New Roman" w:hAnsi="Times New Roman" w:cs="Times New Roman"/>
          <w:color w:val="auto"/>
          <w:sz w:val="20"/>
          <w:szCs w:val="22"/>
        </w:rPr>
      </w:pPr>
      <w:r w:rsidRPr="000C0BF9">
        <w:rPr>
          <w:rFonts w:ascii="Times New Roman" w:hAnsi="Times New Roman" w:cs="Times New Roman"/>
          <w:b/>
          <w:color w:val="auto"/>
          <w:sz w:val="20"/>
          <w:szCs w:val="22"/>
        </w:rPr>
        <w:t>_____________________________________________________________________________________</w:t>
      </w:r>
      <w:r w:rsidRPr="000C0BF9">
        <w:rPr>
          <w:rFonts w:ascii="Times New Roman" w:hAnsi="Times New Roman" w:cs="Times New Roman"/>
          <w:color w:val="auto"/>
          <w:sz w:val="20"/>
          <w:szCs w:val="22"/>
        </w:rPr>
        <w:t xml:space="preserve"> </w:t>
      </w:r>
    </w:p>
    <w:p w:rsidR="002036E5" w:rsidRPr="000C0BF9" w:rsidRDefault="002036E5" w:rsidP="002036E5">
      <w:pPr>
        <w:pStyle w:val="Default"/>
        <w:rPr>
          <w:rFonts w:ascii="Times New Roman" w:hAnsi="Times New Roman" w:cs="Times New Roman"/>
          <w:color w:val="auto"/>
          <w:sz w:val="20"/>
          <w:szCs w:val="22"/>
        </w:rPr>
      </w:pPr>
    </w:p>
    <w:p w:rsidR="006A2802" w:rsidRDefault="006A2802" w:rsidP="002036E5">
      <w:pPr>
        <w:pStyle w:val="Default"/>
        <w:rPr>
          <w:rFonts w:ascii="Times New Roman" w:hAnsi="Times New Roman" w:cs="Times New Roman"/>
          <w:b/>
          <w:bCs/>
          <w:color w:val="auto"/>
          <w:sz w:val="20"/>
          <w:szCs w:val="22"/>
        </w:rPr>
      </w:pPr>
    </w:p>
    <w:p w:rsidR="002036E5" w:rsidRPr="000C0BF9" w:rsidRDefault="000C0BF9" w:rsidP="002036E5">
      <w:pPr>
        <w:pStyle w:val="Default"/>
        <w:rPr>
          <w:rFonts w:ascii="Times New Roman" w:hAnsi="Times New Roman" w:cs="Times New Roman"/>
          <w:color w:val="auto"/>
          <w:sz w:val="20"/>
          <w:szCs w:val="22"/>
        </w:rPr>
      </w:pPr>
      <w:r w:rsidRPr="000C0BF9">
        <w:rPr>
          <w:rFonts w:ascii="Times New Roman" w:hAnsi="Times New Roman" w:cs="Times New Roman"/>
          <w:b/>
          <w:bCs/>
          <w:color w:val="auto"/>
          <w:sz w:val="20"/>
          <w:szCs w:val="22"/>
        </w:rPr>
        <w:t>8</w:t>
      </w:r>
      <w:r w:rsidR="002036E5" w:rsidRPr="000C0BF9">
        <w:rPr>
          <w:rFonts w:ascii="Times New Roman" w:hAnsi="Times New Roman" w:cs="Times New Roman"/>
          <w:b/>
          <w:bCs/>
          <w:color w:val="auto"/>
          <w:sz w:val="20"/>
          <w:szCs w:val="22"/>
        </w:rPr>
        <w:t xml:space="preserve">. Lifetime Achievement Award </w:t>
      </w:r>
    </w:p>
    <w:p w:rsidR="006A2802" w:rsidRPr="006A2802" w:rsidRDefault="006A2802" w:rsidP="002036E5">
      <w:pPr>
        <w:pStyle w:val="Default"/>
        <w:rPr>
          <w:rFonts w:asciiTheme="minorHAnsi" w:hAnsiTheme="minorHAnsi" w:cstheme="minorHAnsi"/>
          <w:color w:val="444444"/>
          <w:sz w:val="20"/>
          <w:szCs w:val="23"/>
          <w:shd w:val="clear" w:color="auto" w:fill="FFFFFF"/>
        </w:rPr>
      </w:pPr>
      <w:r>
        <w:rPr>
          <w:rStyle w:val="Strong"/>
          <w:rFonts w:asciiTheme="minorHAnsi" w:hAnsiTheme="minorHAnsi" w:cstheme="minorHAnsi"/>
          <w:color w:val="444444"/>
          <w:sz w:val="20"/>
          <w:szCs w:val="23"/>
          <w:shd w:val="clear" w:color="auto" w:fill="FFFFFF"/>
        </w:rPr>
        <w:t xml:space="preserve">Eligibility: </w:t>
      </w:r>
      <w:r>
        <w:rPr>
          <w:rStyle w:val="Strong"/>
          <w:rFonts w:asciiTheme="minorHAnsi" w:hAnsiTheme="minorHAnsi" w:cstheme="minorHAnsi"/>
          <w:b w:val="0"/>
          <w:color w:val="444444"/>
          <w:sz w:val="20"/>
          <w:szCs w:val="23"/>
          <w:shd w:val="clear" w:color="auto" w:fill="FFFFFF"/>
        </w:rPr>
        <w:t>R</w:t>
      </w:r>
      <w:r w:rsidRPr="006A2802">
        <w:rPr>
          <w:rStyle w:val="Strong"/>
          <w:rFonts w:asciiTheme="minorHAnsi" w:hAnsiTheme="minorHAnsi" w:cstheme="minorHAnsi"/>
          <w:b w:val="0"/>
          <w:color w:val="444444"/>
          <w:sz w:val="20"/>
          <w:szCs w:val="23"/>
          <w:shd w:val="clear" w:color="auto" w:fill="FFFFFF"/>
        </w:rPr>
        <w:t>etired NAAE members</w:t>
      </w:r>
      <w:r w:rsidRPr="006A2802">
        <w:rPr>
          <w:rFonts w:asciiTheme="minorHAnsi" w:hAnsiTheme="minorHAnsi" w:cstheme="minorHAnsi"/>
          <w:color w:val="444444"/>
          <w:sz w:val="20"/>
          <w:szCs w:val="23"/>
          <w:shd w:val="clear" w:color="auto" w:fill="FFFFFF"/>
        </w:rPr>
        <w:t> who have made significant contributions to agricultural education at the state, regional, and national levels</w:t>
      </w:r>
    </w:p>
    <w:p w:rsidR="002036E5" w:rsidRPr="000C0BF9" w:rsidRDefault="002036E5" w:rsidP="002036E5">
      <w:pPr>
        <w:pStyle w:val="Default"/>
        <w:rPr>
          <w:rFonts w:ascii="Times New Roman" w:hAnsi="Times New Roman" w:cs="Times New Roman"/>
          <w:b/>
          <w:bCs/>
          <w:color w:val="auto"/>
          <w:sz w:val="20"/>
          <w:szCs w:val="22"/>
        </w:rPr>
      </w:pPr>
      <w:r w:rsidRPr="000C0BF9">
        <w:rPr>
          <w:rFonts w:ascii="Times New Roman" w:hAnsi="Times New Roman" w:cs="Times New Roman"/>
          <w:b/>
          <w:bCs/>
          <w:color w:val="auto"/>
          <w:sz w:val="20"/>
          <w:szCs w:val="22"/>
        </w:rPr>
        <w:t>1. ____________________________________________________</w:t>
      </w:r>
    </w:p>
    <w:p w:rsidR="000F5BCE" w:rsidRPr="000C0BF9" w:rsidRDefault="000F5BCE" w:rsidP="000F5BCE">
      <w:pPr>
        <w:pStyle w:val="Default"/>
        <w:rPr>
          <w:rFonts w:ascii="Times New Roman" w:hAnsi="Times New Roman" w:cs="Times New Roman"/>
          <w:b/>
          <w:color w:val="auto"/>
          <w:sz w:val="20"/>
          <w:szCs w:val="22"/>
        </w:rPr>
      </w:pPr>
      <w:r w:rsidRPr="000C0BF9">
        <w:rPr>
          <w:rFonts w:ascii="Times New Roman" w:hAnsi="Times New Roman" w:cs="Times New Roman"/>
          <w:b/>
          <w:color w:val="auto"/>
          <w:sz w:val="20"/>
          <w:szCs w:val="22"/>
        </w:rPr>
        <w:t>WHY?</w:t>
      </w:r>
    </w:p>
    <w:p w:rsidR="000F5BCE" w:rsidRPr="000C0BF9" w:rsidRDefault="000F5BCE" w:rsidP="000F5BCE">
      <w:pPr>
        <w:pStyle w:val="Default"/>
        <w:rPr>
          <w:rFonts w:ascii="Times New Roman" w:hAnsi="Times New Roman" w:cs="Times New Roman"/>
          <w:color w:val="auto"/>
          <w:sz w:val="20"/>
          <w:szCs w:val="22"/>
        </w:rPr>
      </w:pPr>
      <w:r w:rsidRPr="000C0BF9">
        <w:rPr>
          <w:rFonts w:ascii="Times New Roman" w:hAnsi="Times New Roman" w:cs="Times New Roman"/>
          <w:b/>
          <w:color w:val="auto"/>
          <w:sz w:val="20"/>
          <w:szCs w:val="22"/>
        </w:rPr>
        <w:t>_____________________________________________________________________________________</w:t>
      </w:r>
      <w:r w:rsidRPr="000C0BF9">
        <w:rPr>
          <w:rFonts w:ascii="Times New Roman" w:hAnsi="Times New Roman" w:cs="Times New Roman"/>
          <w:color w:val="auto"/>
          <w:sz w:val="20"/>
          <w:szCs w:val="22"/>
        </w:rPr>
        <w:t xml:space="preserve"> </w:t>
      </w:r>
    </w:p>
    <w:p w:rsidR="002036E5" w:rsidRPr="000C0BF9" w:rsidRDefault="002036E5" w:rsidP="002036E5">
      <w:pPr>
        <w:pStyle w:val="Default"/>
        <w:rPr>
          <w:rFonts w:ascii="Times New Roman" w:hAnsi="Times New Roman" w:cs="Times New Roman"/>
          <w:color w:val="auto"/>
          <w:sz w:val="20"/>
          <w:szCs w:val="22"/>
        </w:rPr>
      </w:pPr>
    </w:p>
    <w:p w:rsidR="006A2802" w:rsidRDefault="006A2802" w:rsidP="002036E5">
      <w:pPr>
        <w:pStyle w:val="Default"/>
        <w:rPr>
          <w:rFonts w:ascii="Times New Roman" w:hAnsi="Times New Roman" w:cs="Times New Roman"/>
          <w:b/>
          <w:bCs/>
          <w:color w:val="auto"/>
          <w:sz w:val="20"/>
          <w:szCs w:val="22"/>
        </w:rPr>
      </w:pPr>
    </w:p>
    <w:p w:rsidR="002036E5" w:rsidRPr="000C0BF9" w:rsidRDefault="000C0BF9" w:rsidP="002036E5">
      <w:pPr>
        <w:pStyle w:val="Default"/>
        <w:rPr>
          <w:rFonts w:ascii="Times New Roman" w:hAnsi="Times New Roman" w:cs="Times New Roman"/>
          <w:color w:val="auto"/>
          <w:sz w:val="20"/>
          <w:szCs w:val="22"/>
        </w:rPr>
      </w:pPr>
      <w:r w:rsidRPr="000C0BF9">
        <w:rPr>
          <w:rFonts w:ascii="Times New Roman" w:hAnsi="Times New Roman" w:cs="Times New Roman"/>
          <w:b/>
          <w:bCs/>
          <w:color w:val="auto"/>
          <w:sz w:val="20"/>
          <w:szCs w:val="22"/>
        </w:rPr>
        <w:t>9</w:t>
      </w:r>
      <w:r w:rsidR="002036E5" w:rsidRPr="000C0BF9">
        <w:rPr>
          <w:rFonts w:ascii="Times New Roman" w:hAnsi="Times New Roman" w:cs="Times New Roman"/>
          <w:b/>
          <w:bCs/>
          <w:color w:val="auto"/>
          <w:sz w:val="20"/>
          <w:szCs w:val="22"/>
        </w:rPr>
        <w:t xml:space="preserve">. Outstanding Cooperation Award </w:t>
      </w:r>
    </w:p>
    <w:p w:rsidR="006A2802" w:rsidRPr="006A2802" w:rsidRDefault="006A2802" w:rsidP="006A2802">
      <w:pPr>
        <w:shd w:val="clear" w:color="auto" w:fill="FFFFFF"/>
        <w:spacing w:after="0" w:line="240" w:lineRule="auto"/>
        <w:rPr>
          <w:rFonts w:eastAsia="Times New Roman" w:cstheme="minorHAnsi"/>
          <w:color w:val="444444"/>
          <w:sz w:val="20"/>
          <w:szCs w:val="23"/>
        </w:rPr>
      </w:pPr>
      <w:r>
        <w:rPr>
          <w:rFonts w:eastAsia="Times New Roman" w:cstheme="minorHAnsi"/>
          <w:b/>
          <w:bCs/>
          <w:color w:val="444444"/>
          <w:sz w:val="20"/>
          <w:szCs w:val="23"/>
        </w:rPr>
        <w:t xml:space="preserve">Eligibility: </w:t>
      </w:r>
      <w:r w:rsidRPr="006A2802">
        <w:rPr>
          <w:rFonts w:eastAsia="Times New Roman" w:cstheme="minorHAnsi"/>
          <w:bCs/>
          <w:color w:val="444444"/>
          <w:sz w:val="20"/>
          <w:szCs w:val="23"/>
        </w:rPr>
        <w:t>NAAE will recognize organizations, agribusiness companies, and others</w:t>
      </w:r>
      <w:r w:rsidRPr="006A2802">
        <w:rPr>
          <w:rFonts w:eastAsia="Times New Roman" w:cstheme="minorHAnsi"/>
          <w:color w:val="444444"/>
          <w:sz w:val="20"/>
          <w:szCs w:val="23"/>
        </w:rPr>
        <w:t> who have given outstanding support to agricultural education</w:t>
      </w:r>
    </w:p>
    <w:p w:rsidR="002036E5" w:rsidRPr="000C0BF9" w:rsidRDefault="002036E5" w:rsidP="002036E5">
      <w:pPr>
        <w:pStyle w:val="Default"/>
        <w:rPr>
          <w:rFonts w:ascii="Times New Roman" w:hAnsi="Times New Roman" w:cs="Times New Roman"/>
          <w:b/>
          <w:bCs/>
          <w:color w:val="auto"/>
          <w:sz w:val="20"/>
          <w:szCs w:val="22"/>
        </w:rPr>
      </w:pPr>
      <w:r w:rsidRPr="000C0BF9">
        <w:rPr>
          <w:rFonts w:ascii="Times New Roman" w:hAnsi="Times New Roman" w:cs="Times New Roman"/>
          <w:b/>
          <w:bCs/>
          <w:color w:val="auto"/>
          <w:sz w:val="20"/>
          <w:szCs w:val="22"/>
        </w:rPr>
        <w:t>1. ____________________________________________________</w:t>
      </w:r>
    </w:p>
    <w:p w:rsidR="000F5BCE" w:rsidRPr="000C0BF9" w:rsidRDefault="000F5BCE" w:rsidP="000F5BCE">
      <w:pPr>
        <w:pStyle w:val="Default"/>
        <w:rPr>
          <w:rFonts w:ascii="Times New Roman" w:hAnsi="Times New Roman" w:cs="Times New Roman"/>
          <w:b/>
          <w:color w:val="auto"/>
          <w:sz w:val="20"/>
          <w:szCs w:val="22"/>
        </w:rPr>
      </w:pPr>
      <w:r w:rsidRPr="000C0BF9">
        <w:rPr>
          <w:rFonts w:ascii="Times New Roman" w:hAnsi="Times New Roman" w:cs="Times New Roman"/>
          <w:b/>
          <w:color w:val="auto"/>
          <w:sz w:val="20"/>
          <w:szCs w:val="22"/>
        </w:rPr>
        <w:t>WHY?</w:t>
      </w:r>
    </w:p>
    <w:p w:rsidR="000F5BCE" w:rsidRPr="000C0BF9" w:rsidRDefault="000F5BCE" w:rsidP="000F5BCE">
      <w:pPr>
        <w:pStyle w:val="Default"/>
        <w:rPr>
          <w:rFonts w:ascii="Times New Roman" w:hAnsi="Times New Roman" w:cs="Times New Roman"/>
          <w:color w:val="auto"/>
          <w:sz w:val="20"/>
          <w:szCs w:val="22"/>
        </w:rPr>
      </w:pPr>
      <w:r w:rsidRPr="000C0BF9">
        <w:rPr>
          <w:rFonts w:ascii="Times New Roman" w:hAnsi="Times New Roman" w:cs="Times New Roman"/>
          <w:b/>
          <w:color w:val="auto"/>
          <w:sz w:val="20"/>
          <w:szCs w:val="22"/>
        </w:rPr>
        <w:t>_____________________________________________________________________________________</w:t>
      </w:r>
      <w:r w:rsidRPr="000C0BF9">
        <w:rPr>
          <w:rFonts w:ascii="Times New Roman" w:hAnsi="Times New Roman" w:cs="Times New Roman"/>
          <w:color w:val="auto"/>
          <w:sz w:val="20"/>
          <w:szCs w:val="22"/>
        </w:rPr>
        <w:t xml:space="preserve"> </w:t>
      </w:r>
    </w:p>
    <w:p w:rsidR="000F5BCE" w:rsidRPr="000C0BF9" w:rsidRDefault="000F5BCE" w:rsidP="002036E5">
      <w:pPr>
        <w:pStyle w:val="Default"/>
        <w:rPr>
          <w:rFonts w:ascii="Times New Roman" w:hAnsi="Times New Roman" w:cs="Times New Roman"/>
          <w:color w:val="auto"/>
          <w:sz w:val="20"/>
          <w:szCs w:val="22"/>
        </w:rPr>
      </w:pPr>
    </w:p>
    <w:p w:rsidR="002036E5" w:rsidRPr="000C0BF9" w:rsidRDefault="002036E5" w:rsidP="002036E5">
      <w:pPr>
        <w:pStyle w:val="Default"/>
        <w:rPr>
          <w:rFonts w:ascii="Times New Roman" w:hAnsi="Times New Roman" w:cs="Times New Roman"/>
          <w:color w:val="auto"/>
          <w:sz w:val="20"/>
          <w:szCs w:val="22"/>
        </w:rPr>
      </w:pPr>
    </w:p>
    <w:p w:rsidR="006A2802" w:rsidRDefault="006A2802" w:rsidP="002036E5">
      <w:pPr>
        <w:rPr>
          <w:rFonts w:ascii="Times New Roman" w:hAnsi="Times New Roman" w:cs="Times New Roman"/>
          <w:sz w:val="20"/>
        </w:rPr>
      </w:pPr>
    </w:p>
    <w:p w:rsidR="006A2802" w:rsidRDefault="006A2802" w:rsidP="002036E5">
      <w:pPr>
        <w:rPr>
          <w:rFonts w:ascii="Times New Roman" w:hAnsi="Times New Roman" w:cs="Times New Roman"/>
          <w:sz w:val="20"/>
        </w:rPr>
      </w:pPr>
    </w:p>
    <w:p w:rsidR="00486ED0" w:rsidRPr="000C0BF9" w:rsidRDefault="002036E5" w:rsidP="002036E5">
      <w:pPr>
        <w:rPr>
          <w:sz w:val="20"/>
        </w:rPr>
      </w:pPr>
      <w:r w:rsidRPr="000C0BF9">
        <w:rPr>
          <w:rFonts w:ascii="Times New Roman" w:hAnsi="Times New Roman" w:cs="Times New Roman"/>
          <w:sz w:val="20"/>
        </w:rPr>
        <w:t>Nominated by: __________________________ E-mail: __________________________</w:t>
      </w:r>
    </w:p>
    <w:sectPr w:rsidR="00486ED0" w:rsidRPr="000C0BF9" w:rsidSect="008D252A">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F776B"/>
    <w:multiLevelType w:val="hybridMultilevel"/>
    <w:tmpl w:val="B5B09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590E9B"/>
    <w:multiLevelType w:val="hybridMultilevel"/>
    <w:tmpl w:val="E0360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5E7C8A"/>
    <w:multiLevelType w:val="hybridMultilevel"/>
    <w:tmpl w:val="F7401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614C80"/>
    <w:multiLevelType w:val="hybridMultilevel"/>
    <w:tmpl w:val="33DAB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1A0537"/>
    <w:multiLevelType w:val="hybridMultilevel"/>
    <w:tmpl w:val="FE64E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B3"/>
    <w:rsid w:val="000C0BF9"/>
    <w:rsid w:val="000F5BCE"/>
    <w:rsid w:val="002036E5"/>
    <w:rsid w:val="00486ED0"/>
    <w:rsid w:val="005E38D2"/>
    <w:rsid w:val="006223B3"/>
    <w:rsid w:val="006A2802"/>
    <w:rsid w:val="008521D4"/>
    <w:rsid w:val="008D252A"/>
    <w:rsid w:val="00CC38EB"/>
    <w:rsid w:val="00D3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9EAB7"/>
  <w15:docId w15:val="{8EE51C62-20A0-406F-A5C0-CAE402A7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36E5"/>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6A28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Brammer, Michael</dc:creator>
  <cp:keywords/>
  <dc:description/>
  <cp:lastModifiedBy>Brammer, Michael</cp:lastModifiedBy>
  <cp:revision>8</cp:revision>
  <cp:lastPrinted>2014-10-06T14:38:00Z</cp:lastPrinted>
  <dcterms:created xsi:type="dcterms:W3CDTF">2014-10-06T14:18:00Z</dcterms:created>
  <dcterms:modified xsi:type="dcterms:W3CDTF">2018-10-04T14:42:00Z</dcterms:modified>
</cp:coreProperties>
</file>