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1A9" w:rsidRPr="005766C4" w:rsidRDefault="00142129" w:rsidP="005766C4">
      <w:pPr>
        <w:autoSpaceDE w:val="0"/>
        <w:autoSpaceDN w:val="0"/>
        <w:adjustRightInd w:val="0"/>
        <w:spacing w:after="0" w:line="240" w:lineRule="auto"/>
        <w:jc w:val="center"/>
        <w:rPr>
          <w:rFonts w:ascii="MongolianBaiti" w:hAnsi="MongolianBaiti" w:cs="MongolianBaiti"/>
          <w:sz w:val="40"/>
          <w:szCs w:val="40"/>
        </w:rPr>
      </w:pPr>
      <w:bookmarkStart w:id="0" w:name="_GoBack"/>
      <w:bookmarkEnd w:id="0"/>
      <w:r>
        <w:rPr>
          <w:rFonts w:ascii="MongolianBaiti" w:hAnsi="MongolianBaiti" w:cs="MongolianBaiti"/>
          <w:sz w:val="40"/>
          <w:szCs w:val="40"/>
        </w:rPr>
        <w:t xml:space="preserve">Pennsylvania FFA Veterinary Science CDE </w:t>
      </w:r>
    </w:p>
    <w:p w:rsidR="00142129" w:rsidRDefault="00142129" w:rsidP="00A171A9">
      <w:pPr>
        <w:autoSpaceDE w:val="0"/>
        <w:autoSpaceDN w:val="0"/>
        <w:adjustRightInd w:val="0"/>
        <w:spacing w:after="0" w:line="240" w:lineRule="auto"/>
        <w:rPr>
          <w:rFonts w:cstheme="minorHAnsi"/>
          <w:b/>
          <w:sz w:val="24"/>
          <w:szCs w:val="24"/>
        </w:rPr>
      </w:pPr>
    </w:p>
    <w:p w:rsidR="00142129" w:rsidRDefault="00142129" w:rsidP="00A171A9">
      <w:pPr>
        <w:autoSpaceDE w:val="0"/>
        <w:autoSpaceDN w:val="0"/>
        <w:adjustRightInd w:val="0"/>
        <w:spacing w:after="0" w:line="240" w:lineRule="auto"/>
        <w:rPr>
          <w:rFonts w:cstheme="minorHAnsi"/>
          <w:sz w:val="24"/>
          <w:szCs w:val="24"/>
        </w:rPr>
      </w:pPr>
      <w:r>
        <w:rPr>
          <w:rFonts w:cstheme="minorHAnsi"/>
          <w:b/>
          <w:sz w:val="24"/>
          <w:szCs w:val="24"/>
        </w:rPr>
        <w:t xml:space="preserve">Purpose: </w:t>
      </w:r>
      <w:r>
        <w:rPr>
          <w:rFonts w:cstheme="minorHAnsi"/>
          <w:sz w:val="24"/>
          <w:szCs w:val="24"/>
        </w:rPr>
        <w:t xml:space="preserve">The purpose of the veterinary science career development event is to promote college and career readiness by providing opportunities to develop technical knowledge and demonstrate practical skills in the field of veterinary science.  </w:t>
      </w:r>
    </w:p>
    <w:p w:rsidR="00142129" w:rsidRDefault="00142129" w:rsidP="00A171A9">
      <w:pPr>
        <w:autoSpaceDE w:val="0"/>
        <w:autoSpaceDN w:val="0"/>
        <w:adjustRightInd w:val="0"/>
        <w:spacing w:after="0" w:line="240" w:lineRule="auto"/>
        <w:rPr>
          <w:rFonts w:cstheme="minorHAnsi"/>
          <w:sz w:val="24"/>
          <w:szCs w:val="24"/>
        </w:rPr>
      </w:pPr>
    </w:p>
    <w:p w:rsidR="00142129" w:rsidRDefault="00142129" w:rsidP="00A171A9">
      <w:pPr>
        <w:autoSpaceDE w:val="0"/>
        <w:autoSpaceDN w:val="0"/>
        <w:adjustRightInd w:val="0"/>
        <w:spacing w:after="0" w:line="240" w:lineRule="auto"/>
        <w:rPr>
          <w:rFonts w:cstheme="minorHAnsi"/>
          <w:sz w:val="24"/>
          <w:szCs w:val="24"/>
        </w:rPr>
      </w:pPr>
      <w:r>
        <w:rPr>
          <w:rFonts w:cstheme="minorHAnsi"/>
          <w:b/>
          <w:sz w:val="24"/>
          <w:szCs w:val="24"/>
        </w:rPr>
        <w:t xml:space="preserve">Objectives: </w:t>
      </w:r>
    </w:p>
    <w:p w:rsidR="00142129" w:rsidRDefault="00142129" w:rsidP="00A171A9">
      <w:pPr>
        <w:autoSpaceDE w:val="0"/>
        <w:autoSpaceDN w:val="0"/>
        <w:adjustRightInd w:val="0"/>
        <w:spacing w:after="0" w:line="240" w:lineRule="auto"/>
        <w:rPr>
          <w:rFonts w:cstheme="minorHAnsi"/>
          <w:sz w:val="24"/>
          <w:szCs w:val="24"/>
        </w:rPr>
      </w:pPr>
      <w:r>
        <w:rPr>
          <w:rFonts w:cstheme="minorHAnsi"/>
          <w:sz w:val="24"/>
          <w:szCs w:val="24"/>
        </w:rPr>
        <w:t xml:space="preserve">A. Participants will demonstrate professional ethics, decision-making, communication and problem-solving skills. </w:t>
      </w:r>
    </w:p>
    <w:p w:rsidR="00142129" w:rsidRDefault="00142129" w:rsidP="00A171A9">
      <w:pPr>
        <w:autoSpaceDE w:val="0"/>
        <w:autoSpaceDN w:val="0"/>
        <w:adjustRightInd w:val="0"/>
        <w:spacing w:after="0" w:line="240" w:lineRule="auto"/>
        <w:rPr>
          <w:rFonts w:cstheme="minorHAnsi"/>
          <w:sz w:val="24"/>
          <w:szCs w:val="24"/>
        </w:rPr>
      </w:pPr>
      <w:r>
        <w:rPr>
          <w:rFonts w:cstheme="minorHAnsi"/>
          <w:sz w:val="24"/>
          <w:szCs w:val="24"/>
        </w:rPr>
        <w:t xml:space="preserve">B. Participants will demonstrate technical competency with small and large animals in the areas of: </w:t>
      </w:r>
    </w:p>
    <w:p w:rsidR="00142129" w:rsidRDefault="00142129" w:rsidP="00A171A9">
      <w:pPr>
        <w:autoSpaceDE w:val="0"/>
        <w:autoSpaceDN w:val="0"/>
        <w:adjustRightInd w:val="0"/>
        <w:spacing w:after="0" w:line="240" w:lineRule="auto"/>
        <w:rPr>
          <w:rFonts w:cstheme="minorHAnsi"/>
          <w:sz w:val="24"/>
          <w:szCs w:val="24"/>
        </w:rPr>
      </w:pPr>
      <w:r>
        <w:rPr>
          <w:rFonts w:cstheme="minorHAnsi"/>
          <w:sz w:val="24"/>
          <w:szCs w:val="24"/>
        </w:rPr>
        <w:t>1. Anatomy and physiology</w:t>
      </w:r>
    </w:p>
    <w:p w:rsidR="00142129" w:rsidRDefault="00142129" w:rsidP="00A171A9">
      <w:pPr>
        <w:autoSpaceDE w:val="0"/>
        <w:autoSpaceDN w:val="0"/>
        <w:adjustRightInd w:val="0"/>
        <w:spacing w:after="0" w:line="240" w:lineRule="auto"/>
        <w:rPr>
          <w:rFonts w:cstheme="minorHAnsi"/>
          <w:sz w:val="24"/>
          <w:szCs w:val="24"/>
        </w:rPr>
      </w:pPr>
      <w:r>
        <w:rPr>
          <w:rFonts w:cstheme="minorHAnsi"/>
          <w:sz w:val="24"/>
          <w:szCs w:val="24"/>
        </w:rPr>
        <w:t>2. Clinical procedures</w:t>
      </w:r>
    </w:p>
    <w:p w:rsidR="00142129" w:rsidRDefault="00142129" w:rsidP="00A171A9">
      <w:pPr>
        <w:autoSpaceDE w:val="0"/>
        <w:autoSpaceDN w:val="0"/>
        <w:adjustRightInd w:val="0"/>
        <w:spacing w:after="0" w:line="240" w:lineRule="auto"/>
        <w:rPr>
          <w:rFonts w:cstheme="minorHAnsi"/>
          <w:sz w:val="24"/>
          <w:szCs w:val="24"/>
        </w:rPr>
      </w:pPr>
      <w:r>
        <w:rPr>
          <w:rFonts w:cstheme="minorHAnsi"/>
          <w:sz w:val="24"/>
          <w:szCs w:val="24"/>
        </w:rPr>
        <w:t>3. Identification</w:t>
      </w:r>
    </w:p>
    <w:p w:rsidR="00142129" w:rsidRDefault="00142129" w:rsidP="00A171A9">
      <w:pPr>
        <w:autoSpaceDE w:val="0"/>
        <w:autoSpaceDN w:val="0"/>
        <w:adjustRightInd w:val="0"/>
        <w:spacing w:after="0" w:line="240" w:lineRule="auto"/>
        <w:rPr>
          <w:rFonts w:cstheme="minorHAnsi"/>
          <w:sz w:val="24"/>
          <w:szCs w:val="24"/>
        </w:rPr>
      </w:pPr>
      <w:r>
        <w:rPr>
          <w:rFonts w:cstheme="minorHAnsi"/>
          <w:sz w:val="24"/>
          <w:szCs w:val="24"/>
        </w:rPr>
        <w:t>4. Health and safety</w:t>
      </w:r>
    </w:p>
    <w:p w:rsidR="00142129" w:rsidRDefault="00142129" w:rsidP="00A171A9">
      <w:pPr>
        <w:autoSpaceDE w:val="0"/>
        <w:autoSpaceDN w:val="0"/>
        <w:adjustRightInd w:val="0"/>
        <w:spacing w:after="0" w:line="240" w:lineRule="auto"/>
        <w:rPr>
          <w:rFonts w:cstheme="minorHAnsi"/>
          <w:sz w:val="24"/>
          <w:szCs w:val="24"/>
        </w:rPr>
      </w:pPr>
      <w:r>
        <w:rPr>
          <w:rFonts w:cstheme="minorHAnsi"/>
          <w:sz w:val="24"/>
          <w:szCs w:val="24"/>
        </w:rPr>
        <w:t>5. Medical terminology</w:t>
      </w:r>
    </w:p>
    <w:p w:rsidR="005F78B4" w:rsidRDefault="005F78B4" w:rsidP="00A171A9">
      <w:pPr>
        <w:autoSpaceDE w:val="0"/>
        <w:autoSpaceDN w:val="0"/>
        <w:adjustRightInd w:val="0"/>
        <w:spacing w:after="0" w:line="240" w:lineRule="auto"/>
        <w:rPr>
          <w:rFonts w:cstheme="minorHAnsi"/>
          <w:sz w:val="24"/>
          <w:szCs w:val="24"/>
        </w:rPr>
      </w:pPr>
      <w:r>
        <w:rPr>
          <w:rFonts w:cstheme="minorHAnsi"/>
          <w:sz w:val="24"/>
          <w:szCs w:val="24"/>
        </w:rPr>
        <w:t>6. Veterinary math applications</w:t>
      </w:r>
    </w:p>
    <w:p w:rsidR="00142129" w:rsidRDefault="00142129" w:rsidP="00A171A9">
      <w:pPr>
        <w:autoSpaceDE w:val="0"/>
        <w:autoSpaceDN w:val="0"/>
        <w:adjustRightInd w:val="0"/>
        <w:spacing w:after="0" w:line="240" w:lineRule="auto"/>
        <w:rPr>
          <w:rFonts w:cstheme="minorHAnsi"/>
          <w:sz w:val="24"/>
          <w:szCs w:val="24"/>
        </w:rPr>
      </w:pPr>
    </w:p>
    <w:p w:rsidR="00142129" w:rsidRDefault="00142129" w:rsidP="00A171A9">
      <w:pPr>
        <w:autoSpaceDE w:val="0"/>
        <w:autoSpaceDN w:val="0"/>
        <w:adjustRightInd w:val="0"/>
        <w:spacing w:after="0" w:line="240" w:lineRule="auto"/>
        <w:rPr>
          <w:rFonts w:cstheme="minorHAnsi"/>
          <w:b/>
          <w:sz w:val="24"/>
          <w:szCs w:val="24"/>
        </w:rPr>
      </w:pPr>
      <w:r>
        <w:rPr>
          <w:rFonts w:cstheme="minorHAnsi"/>
          <w:b/>
          <w:sz w:val="24"/>
          <w:szCs w:val="24"/>
        </w:rPr>
        <w:t>Event Rules:</w:t>
      </w:r>
    </w:p>
    <w:p w:rsidR="00142129" w:rsidRDefault="00142129" w:rsidP="00A171A9">
      <w:pPr>
        <w:autoSpaceDE w:val="0"/>
        <w:autoSpaceDN w:val="0"/>
        <w:adjustRightInd w:val="0"/>
        <w:spacing w:after="0" w:line="240" w:lineRule="auto"/>
        <w:rPr>
          <w:rFonts w:cstheme="minorHAnsi"/>
          <w:sz w:val="24"/>
          <w:szCs w:val="24"/>
        </w:rPr>
      </w:pPr>
      <w:r>
        <w:rPr>
          <w:rFonts w:cstheme="minorHAnsi"/>
          <w:sz w:val="24"/>
          <w:szCs w:val="24"/>
        </w:rPr>
        <w:t>A. Teams will consist of four members with all four members’ scores counting toward total team score.</w:t>
      </w:r>
    </w:p>
    <w:p w:rsidR="00142129" w:rsidRDefault="00142129" w:rsidP="00A171A9">
      <w:pPr>
        <w:autoSpaceDE w:val="0"/>
        <w:autoSpaceDN w:val="0"/>
        <w:adjustRightInd w:val="0"/>
        <w:spacing w:after="0" w:line="240" w:lineRule="auto"/>
        <w:rPr>
          <w:rFonts w:cstheme="minorHAnsi"/>
          <w:sz w:val="24"/>
          <w:szCs w:val="24"/>
        </w:rPr>
      </w:pPr>
    </w:p>
    <w:p w:rsidR="00142129" w:rsidRDefault="00142129" w:rsidP="00A171A9">
      <w:pPr>
        <w:autoSpaceDE w:val="0"/>
        <w:autoSpaceDN w:val="0"/>
        <w:adjustRightInd w:val="0"/>
        <w:spacing w:after="0" w:line="240" w:lineRule="auto"/>
        <w:rPr>
          <w:rFonts w:cstheme="minorHAnsi"/>
          <w:sz w:val="24"/>
          <w:szCs w:val="24"/>
        </w:rPr>
      </w:pPr>
      <w:r>
        <w:rPr>
          <w:rFonts w:cstheme="minorHAnsi"/>
          <w:sz w:val="24"/>
          <w:szCs w:val="24"/>
        </w:rPr>
        <w:t>B. Dress code:</w:t>
      </w:r>
    </w:p>
    <w:p w:rsidR="00546AF7" w:rsidRDefault="00142129" w:rsidP="00A171A9">
      <w:pPr>
        <w:autoSpaceDE w:val="0"/>
        <w:autoSpaceDN w:val="0"/>
        <w:adjustRightInd w:val="0"/>
        <w:spacing w:after="0" w:line="240" w:lineRule="auto"/>
        <w:rPr>
          <w:rFonts w:cstheme="minorHAnsi"/>
          <w:sz w:val="24"/>
          <w:szCs w:val="24"/>
        </w:rPr>
      </w:pPr>
      <w:r>
        <w:rPr>
          <w:rFonts w:cstheme="minorHAnsi"/>
          <w:sz w:val="24"/>
          <w:szCs w:val="24"/>
        </w:rPr>
        <w:tab/>
        <w:t xml:space="preserve">1. Day 1: </w:t>
      </w:r>
      <w:r w:rsidR="00546AF7">
        <w:rPr>
          <w:rFonts w:cstheme="minorHAnsi"/>
          <w:sz w:val="24"/>
          <w:szCs w:val="24"/>
        </w:rPr>
        <w:t xml:space="preserve">Participants will wear FFA Official Dress for the first day of the contest.  </w:t>
      </w:r>
    </w:p>
    <w:p w:rsidR="003023D1" w:rsidRDefault="00546AF7" w:rsidP="00546AF7">
      <w:pPr>
        <w:autoSpaceDE w:val="0"/>
        <w:autoSpaceDN w:val="0"/>
        <w:adjustRightInd w:val="0"/>
        <w:spacing w:after="0" w:line="240" w:lineRule="auto"/>
        <w:ind w:left="720"/>
        <w:rPr>
          <w:rFonts w:cstheme="minorHAnsi"/>
          <w:sz w:val="24"/>
          <w:szCs w:val="24"/>
        </w:rPr>
      </w:pPr>
      <w:r>
        <w:rPr>
          <w:rFonts w:cstheme="minorHAnsi"/>
          <w:sz w:val="24"/>
          <w:szCs w:val="24"/>
        </w:rPr>
        <w:t>2. Day 2: All participants must wear either scrubs (top and bottoms) or polo with slacks.  All participants must wear closed toe, closed heel and flat shoes (no clogs, sandals, or flip-flops).   No jewelry may be worn on the second day of the event.  This includes rings, bracelets, earrings and exposed body piercing</w:t>
      </w:r>
      <w:r w:rsidR="005F78B4">
        <w:rPr>
          <w:rFonts w:cstheme="minorHAnsi"/>
          <w:sz w:val="24"/>
          <w:szCs w:val="24"/>
        </w:rPr>
        <w:t>s. Wristwatches</w:t>
      </w:r>
      <w:r>
        <w:rPr>
          <w:rFonts w:cstheme="minorHAnsi"/>
          <w:sz w:val="24"/>
          <w:szCs w:val="24"/>
        </w:rPr>
        <w:t xml:space="preserve"> are permitted.  </w:t>
      </w:r>
    </w:p>
    <w:p w:rsidR="00142129" w:rsidRPr="003023D1" w:rsidRDefault="003023D1" w:rsidP="00546AF7">
      <w:pPr>
        <w:autoSpaceDE w:val="0"/>
        <w:autoSpaceDN w:val="0"/>
        <w:adjustRightInd w:val="0"/>
        <w:spacing w:after="0" w:line="240" w:lineRule="auto"/>
        <w:ind w:left="720"/>
        <w:rPr>
          <w:rFonts w:cstheme="minorHAnsi"/>
          <w:b/>
          <w:sz w:val="24"/>
          <w:szCs w:val="24"/>
        </w:rPr>
      </w:pPr>
      <w:r>
        <w:rPr>
          <w:rFonts w:cstheme="minorHAnsi"/>
          <w:b/>
          <w:sz w:val="24"/>
          <w:szCs w:val="24"/>
        </w:rPr>
        <w:t xml:space="preserve">Participants will lose 50 points off their final score for each day that they are dressed inappropriately.  </w:t>
      </w:r>
    </w:p>
    <w:p w:rsidR="005B2B57" w:rsidRDefault="005B2B57" w:rsidP="00A171A9">
      <w:pPr>
        <w:autoSpaceDE w:val="0"/>
        <w:autoSpaceDN w:val="0"/>
        <w:adjustRightInd w:val="0"/>
        <w:spacing w:after="0" w:line="240" w:lineRule="auto"/>
        <w:rPr>
          <w:rFonts w:cstheme="minorHAnsi"/>
          <w:sz w:val="24"/>
          <w:szCs w:val="24"/>
        </w:rPr>
      </w:pPr>
    </w:p>
    <w:p w:rsidR="005F78B4" w:rsidRDefault="005B2B57" w:rsidP="005B2B57">
      <w:pPr>
        <w:autoSpaceDE w:val="0"/>
        <w:autoSpaceDN w:val="0"/>
        <w:adjustRightInd w:val="0"/>
        <w:spacing w:after="0" w:line="240" w:lineRule="auto"/>
        <w:rPr>
          <w:rFonts w:cstheme="minorHAnsi"/>
          <w:sz w:val="24"/>
          <w:szCs w:val="24"/>
        </w:rPr>
      </w:pPr>
      <w:r>
        <w:rPr>
          <w:rFonts w:cstheme="minorHAnsi"/>
          <w:sz w:val="24"/>
          <w:szCs w:val="24"/>
        </w:rPr>
        <w:t xml:space="preserve">C. </w:t>
      </w:r>
      <w:r w:rsidR="005F78B4">
        <w:rPr>
          <w:rFonts w:cstheme="minorHAnsi"/>
          <w:sz w:val="24"/>
          <w:szCs w:val="24"/>
        </w:rPr>
        <w:t>Students must provide their own pencils, calculators, and clipboards.  NO phones will be allowed to be used as a calculator.</w:t>
      </w:r>
    </w:p>
    <w:p w:rsidR="005F78B4" w:rsidRDefault="005F78B4" w:rsidP="005B2B57">
      <w:pPr>
        <w:autoSpaceDE w:val="0"/>
        <w:autoSpaceDN w:val="0"/>
        <w:adjustRightInd w:val="0"/>
        <w:spacing w:after="0" w:line="240" w:lineRule="auto"/>
        <w:rPr>
          <w:rFonts w:cstheme="minorHAnsi"/>
          <w:sz w:val="24"/>
          <w:szCs w:val="24"/>
        </w:rPr>
      </w:pPr>
    </w:p>
    <w:p w:rsidR="005B2B57" w:rsidRPr="005766C4" w:rsidRDefault="005F78B4" w:rsidP="005B2B57">
      <w:pPr>
        <w:autoSpaceDE w:val="0"/>
        <w:autoSpaceDN w:val="0"/>
        <w:adjustRightInd w:val="0"/>
        <w:spacing w:after="0" w:line="240" w:lineRule="auto"/>
        <w:rPr>
          <w:rFonts w:cstheme="minorHAnsi"/>
          <w:sz w:val="24"/>
          <w:szCs w:val="24"/>
        </w:rPr>
      </w:pPr>
      <w:r>
        <w:rPr>
          <w:rFonts w:cstheme="minorHAnsi"/>
          <w:sz w:val="24"/>
          <w:szCs w:val="24"/>
        </w:rPr>
        <w:t xml:space="preserve">D. </w:t>
      </w:r>
      <w:r w:rsidR="005B2B57" w:rsidRPr="005766C4">
        <w:rPr>
          <w:rFonts w:cstheme="minorHAnsi"/>
          <w:sz w:val="24"/>
          <w:szCs w:val="24"/>
        </w:rPr>
        <w:t xml:space="preserve">Please visit the nationals CDE website to view the score cards that will be utilized for this event.  </w:t>
      </w:r>
      <w:hyperlink r:id="rId5" w:history="1">
        <w:r w:rsidR="005B2B57" w:rsidRPr="005766C4">
          <w:rPr>
            <w:rStyle w:val="Hyperlink"/>
            <w:rFonts w:cstheme="minorHAnsi"/>
            <w:sz w:val="24"/>
            <w:szCs w:val="24"/>
          </w:rPr>
          <w:t>https://www.ffa.org/documents/cde_vetscience.pdf</w:t>
        </w:r>
      </w:hyperlink>
    </w:p>
    <w:p w:rsidR="005B2B57" w:rsidRDefault="005B2B57" w:rsidP="00A171A9">
      <w:pPr>
        <w:autoSpaceDE w:val="0"/>
        <w:autoSpaceDN w:val="0"/>
        <w:adjustRightInd w:val="0"/>
        <w:spacing w:after="0" w:line="240" w:lineRule="auto"/>
        <w:rPr>
          <w:rFonts w:cstheme="minorHAnsi"/>
          <w:sz w:val="24"/>
          <w:szCs w:val="24"/>
        </w:rPr>
      </w:pPr>
    </w:p>
    <w:p w:rsidR="005B2B57" w:rsidRDefault="005F78B4" w:rsidP="00A171A9">
      <w:pPr>
        <w:autoSpaceDE w:val="0"/>
        <w:autoSpaceDN w:val="0"/>
        <w:adjustRightInd w:val="0"/>
        <w:spacing w:after="0" w:line="240" w:lineRule="auto"/>
        <w:rPr>
          <w:rFonts w:cstheme="minorHAnsi"/>
          <w:sz w:val="24"/>
          <w:szCs w:val="24"/>
        </w:rPr>
      </w:pPr>
      <w:r>
        <w:rPr>
          <w:rFonts w:cstheme="minorHAnsi"/>
          <w:sz w:val="24"/>
          <w:szCs w:val="24"/>
        </w:rPr>
        <w:t>E</w:t>
      </w:r>
      <w:r w:rsidR="005B2B57">
        <w:rPr>
          <w:rFonts w:cstheme="minorHAnsi"/>
          <w:sz w:val="24"/>
          <w:szCs w:val="24"/>
        </w:rPr>
        <w:t xml:space="preserve">. </w:t>
      </w:r>
      <w:r w:rsidR="005B2B57" w:rsidRPr="005766C4">
        <w:rPr>
          <w:rFonts w:cstheme="minorHAnsi"/>
          <w:sz w:val="24"/>
          <w:szCs w:val="24"/>
        </w:rPr>
        <w:t xml:space="preserve">Live animals will NOT be used in the contest including during any of the practicums.  </w:t>
      </w:r>
    </w:p>
    <w:p w:rsidR="003023D1" w:rsidRDefault="003023D1" w:rsidP="00A171A9">
      <w:pPr>
        <w:autoSpaceDE w:val="0"/>
        <w:autoSpaceDN w:val="0"/>
        <w:adjustRightInd w:val="0"/>
        <w:spacing w:after="0" w:line="240" w:lineRule="auto"/>
        <w:rPr>
          <w:rFonts w:cstheme="minorHAnsi"/>
          <w:sz w:val="24"/>
          <w:szCs w:val="24"/>
        </w:rPr>
      </w:pPr>
    </w:p>
    <w:p w:rsidR="003F7EB9" w:rsidRDefault="003F7EB9" w:rsidP="00A171A9">
      <w:pPr>
        <w:autoSpaceDE w:val="0"/>
        <w:autoSpaceDN w:val="0"/>
        <w:adjustRightInd w:val="0"/>
        <w:spacing w:after="0" w:line="240" w:lineRule="auto"/>
        <w:rPr>
          <w:rFonts w:cstheme="minorHAnsi"/>
          <w:sz w:val="24"/>
          <w:szCs w:val="24"/>
        </w:rPr>
      </w:pPr>
    </w:p>
    <w:p w:rsidR="003F7EB9" w:rsidRDefault="003F7EB9" w:rsidP="00A171A9">
      <w:pPr>
        <w:autoSpaceDE w:val="0"/>
        <w:autoSpaceDN w:val="0"/>
        <w:adjustRightInd w:val="0"/>
        <w:spacing w:after="0" w:line="240" w:lineRule="auto"/>
        <w:rPr>
          <w:rFonts w:cstheme="minorHAnsi"/>
          <w:sz w:val="24"/>
          <w:szCs w:val="24"/>
        </w:rPr>
      </w:pPr>
    </w:p>
    <w:p w:rsidR="003F7EB9" w:rsidRDefault="003F7EB9" w:rsidP="00A171A9">
      <w:pPr>
        <w:autoSpaceDE w:val="0"/>
        <w:autoSpaceDN w:val="0"/>
        <w:adjustRightInd w:val="0"/>
        <w:spacing w:after="0" w:line="240" w:lineRule="auto"/>
        <w:rPr>
          <w:rFonts w:cstheme="minorHAnsi"/>
          <w:sz w:val="24"/>
          <w:szCs w:val="24"/>
        </w:rPr>
      </w:pPr>
    </w:p>
    <w:p w:rsidR="003F7EB9" w:rsidRDefault="003F7EB9" w:rsidP="00A171A9">
      <w:pPr>
        <w:autoSpaceDE w:val="0"/>
        <w:autoSpaceDN w:val="0"/>
        <w:adjustRightInd w:val="0"/>
        <w:spacing w:after="0" w:line="240" w:lineRule="auto"/>
        <w:rPr>
          <w:rFonts w:cstheme="minorHAnsi"/>
          <w:sz w:val="24"/>
          <w:szCs w:val="24"/>
        </w:rPr>
      </w:pPr>
    </w:p>
    <w:p w:rsidR="003023D1" w:rsidRDefault="003023D1" w:rsidP="00A171A9">
      <w:pPr>
        <w:autoSpaceDE w:val="0"/>
        <w:autoSpaceDN w:val="0"/>
        <w:adjustRightInd w:val="0"/>
        <w:spacing w:after="0" w:line="240" w:lineRule="auto"/>
        <w:rPr>
          <w:rFonts w:cstheme="minorHAnsi"/>
          <w:b/>
          <w:sz w:val="24"/>
          <w:szCs w:val="24"/>
        </w:rPr>
      </w:pPr>
      <w:r>
        <w:rPr>
          <w:rFonts w:cstheme="minorHAnsi"/>
          <w:b/>
          <w:sz w:val="24"/>
          <w:szCs w:val="24"/>
        </w:rPr>
        <w:lastRenderedPageBreak/>
        <w:t>Event Format:</w:t>
      </w:r>
    </w:p>
    <w:p w:rsidR="00037B10" w:rsidRDefault="003023D1" w:rsidP="00A171A9">
      <w:pPr>
        <w:autoSpaceDE w:val="0"/>
        <w:autoSpaceDN w:val="0"/>
        <w:adjustRightInd w:val="0"/>
        <w:spacing w:after="0" w:line="240" w:lineRule="auto"/>
        <w:rPr>
          <w:rFonts w:cstheme="minorHAnsi"/>
          <w:sz w:val="24"/>
          <w:szCs w:val="24"/>
        </w:rPr>
      </w:pPr>
      <w:r>
        <w:rPr>
          <w:rFonts w:cstheme="minorHAnsi"/>
          <w:sz w:val="24"/>
          <w:szCs w:val="24"/>
        </w:rPr>
        <w:t>A. Individual Activities</w:t>
      </w:r>
    </w:p>
    <w:p w:rsidR="00037B10" w:rsidRDefault="00037B10" w:rsidP="00A171A9">
      <w:pPr>
        <w:autoSpaceDE w:val="0"/>
        <w:autoSpaceDN w:val="0"/>
        <w:adjustRightInd w:val="0"/>
        <w:spacing w:after="0" w:line="240" w:lineRule="auto"/>
        <w:rPr>
          <w:rFonts w:cstheme="minorHAnsi"/>
          <w:sz w:val="24"/>
          <w:szCs w:val="24"/>
        </w:rPr>
      </w:pPr>
      <w:r>
        <w:rPr>
          <w:rFonts w:cstheme="minorHAnsi"/>
          <w:sz w:val="24"/>
          <w:szCs w:val="24"/>
        </w:rPr>
        <w:tab/>
        <w:t>1. Written Exam – 100 points    (30 Minutes)</w:t>
      </w:r>
    </w:p>
    <w:p w:rsidR="00037B10" w:rsidRDefault="00037B10" w:rsidP="003F7EB9">
      <w:pPr>
        <w:ind w:left="720"/>
        <w:jc w:val="both"/>
        <w:rPr>
          <w:rFonts w:cstheme="minorHAnsi"/>
          <w:sz w:val="24"/>
          <w:szCs w:val="24"/>
        </w:rPr>
      </w:pPr>
      <w:r>
        <w:rPr>
          <w:rFonts w:cstheme="minorHAnsi"/>
          <w:sz w:val="24"/>
          <w:szCs w:val="24"/>
        </w:rPr>
        <w:t>Each participant will complete a written exam that consists of 50 multiple-choice questions (2 points each).  All questions will be taken from the question bank listed on the PA FFA website.  Topics for the exam may include:</w:t>
      </w:r>
    </w:p>
    <w:p w:rsidR="00037B10" w:rsidRDefault="00037B10" w:rsidP="00037B10">
      <w:pPr>
        <w:pStyle w:val="ListParagraph"/>
        <w:numPr>
          <w:ilvl w:val="0"/>
          <w:numId w:val="4"/>
        </w:numPr>
        <w:jc w:val="both"/>
      </w:pPr>
      <w:r>
        <w:t>Behavior</w:t>
      </w:r>
    </w:p>
    <w:p w:rsidR="00037B10" w:rsidRDefault="00037B10" w:rsidP="00037B10">
      <w:pPr>
        <w:pStyle w:val="ListParagraph"/>
        <w:numPr>
          <w:ilvl w:val="0"/>
          <w:numId w:val="4"/>
        </w:numPr>
        <w:jc w:val="both"/>
      </w:pPr>
      <w:r>
        <w:t>Disease (causes and sources, signs and symptoms)</w:t>
      </w:r>
    </w:p>
    <w:p w:rsidR="00037B10" w:rsidRDefault="00037B10" w:rsidP="00037B10">
      <w:pPr>
        <w:pStyle w:val="ListParagraph"/>
        <w:numPr>
          <w:ilvl w:val="0"/>
          <w:numId w:val="4"/>
        </w:numPr>
        <w:jc w:val="both"/>
      </w:pPr>
      <w:r>
        <w:t>Medical terminology</w:t>
      </w:r>
    </w:p>
    <w:p w:rsidR="00037B10" w:rsidRDefault="00037B10" w:rsidP="00037B10">
      <w:pPr>
        <w:pStyle w:val="ListParagraph"/>
        <w:numPr>
          <w:ilvl w:val="0"/>
          <w:numId w:val="4"/>
        </w:numPr>
        <w:jc w:val="both"/>
      </w:pPr>
      <w:r>
        <w:t>Medical records</w:t>
      </w:r>
    </w:p>
    <w:p w:rsidR="00037B10" w:rsidRDefault="00037B10" w:rsidP="00037B10">
      <w:pPr>
        <w:pStyle w:val="ListParagraph"/>
        <w:numPr>
          <w:ilvl w:val="0"/>
          <w:numId w:val="4"/>
        </w:numPr>
        <w:jc w:val="both"/>
      </w:pPr>
      <w:r>
        <w:t>Anatomy/physiology</w:t>
      </w:r>
    </w:p>
    <w:p w:rsidR="00037B10" w:rsidRDefault="00037B10" w:rsidP="00037B10">
      <w:pPr>
        <w:pStyle w:val="ListParagraph"/>
        <w:numPr>
          <w:ilvl w:val="0"/>
          <w:numId w:val="4"/>
        </w:numPr>
        <w:jc w:val="both"/>
      </w:pPr>
      <w:r>
        <w:t>Regulations (federal OSHA, MSDS)</w:t>
      </w:r>
    </w:p>
    <w:p w:rsidR="00037B10" w:rsidRDefault="00037B10" w:rsidP="00037B10">
      <w:pPr>
        <w:pStyle w:val="ListParagraph"/>
        <w:numPr>
          <w:ilvl w:val="0"/>
          <w:numId w:val="4"/>
        </w:numPr>
        <w:jc w:val="both"/>
      </w:pPr>
      <w:r>
        <w:t>Patient management</w:t>
      </w:r>
    </w:p>
    <w:p w:rsidR="00037B10" w:rsidRDefault="00037B10" w:rsidP="00037B10">
      <w:pPr>
        <w:pStyle w:val="ListParagraph"/>
        <w:numPr>
          <w:ilvl w:val="0"/>
          <w:numId w:val="4"/>
        </w:numPr>
        <w:jc w:val="both"/>
      </w:pPr>
      <w:r>
        <w:t>Facility management</w:t>
      </w:r>
    </w:p>
    <w:p w:rsidR="00EA1206" w:rsidRDefault="00EA1206" w:rsidP="00037B10">
      <w:pPr>
        <w:pStyle w:val="ListParagraph"/>
        <w:numPr>
          <w:ilvl w:val="0"/>
          <w:numId w:val="4"/>
        </w:numPr>
        <w:jc w:val="both"/>
      </w:pPr>
      <w:r>
        <w:t>Practice management</w:t>
      </w:r>
    </w:p>
    <w:p w:rsidR="00037B10" w:rsidRDefault="00037B10" w:rsidP="00037B10">
      <w:pPr>
        <w:pStyle w:val="ListParagraph"/>
        <w:numPr>
          <w:ilvl w:val="0"/>
          <w:numId w:val="4"/>
        </w:numPr>
        <w:jc w:val="both"/>
      </w:pPr>
      <w:r>
        <w:t>Genetics</w:t>
      </w:r>
    </w:p>
    <w:p w:rsidR="00037B10" w:rsidRDefault="00037B10" w:rsidP="00037B10">
      <w:pPr>
        <w:pStyle w:val="ListParagraph"/>
        <w:numPr>
          <w:ilvl w:val="0"/>
          <w:numId w:val="4"/>
        </w:numPr>
        <w:jc w:val="both"/>
      </w:pPr>
      <w:r>
        <w:t>Nutrition</w:t>
      </w:r>
    </w:p>
    <w:p w:rsidR="00037B10" w:rsidRDefault="00037B10" w:rsidP="00037B10">
      <w:pPr>
        <w:pStyle w:val="ListParagraph"/>
        <w:numPr>
          <w:ilvl w:val="0"/>
          <w:numId w:val="4"/>
        </w:numPr>
        <w:jc w:val="both"/>
      </w:pPr>
      <w:r>
        <w:t>Husbandry</w:t>
      </w:r>
    </w:p>
    <w:p w:rsidR="00037B10" w:rsidRDefault="00037B10" w:rsidP="00037B10">
      <w:pPr>
        <w:spacing w:after="0"/>
        <w:ind w:left="720"/>
        <w:jc w:val="both"/>
      </w:pPr>
      <w:r>
        <w:t>2.  Identification – All items will be worth 2 points in the identification practicums.  The identification lists that will be used are those found in the National Vet Science CDE Handbook.</w:t>
      </w:r>
    </w:p>
    <w:p w:rsidR="00037B10" w:rsidRDefault="00037B10" w:rsidP="00037B10">
      <w:pPr>
        <w:spacing w:after="0"/>
        <w:ind w:firstLine="720"/>
        <w:jc w:val="both"/>
      </w:pPr>
      <w:r>
        <w:tab/>
        <w:t xml:space="preserve">a. Breed Identification – 100 points  </w:t>
      </w:r>
    </w:p>
    <w:p w:rsidR="00FE13A2" w:rsidRDefault="00037B10" w:rsidP="00037B10">
      <w:pPr>
        <w:spacing w:after="0"/>
        <w:ind w:left="1440"/>
        <w:jc w:val="both"/>
      </w:pPr>
      <w:r>
        <w:t xml:space="preserve">Participants will identify 50 breeds of small and large animals.  They will have 30 minutes to complete this portion.  </w:t>
      </w:r>
    </w:p>
    <w:p w:rsidR="00FE13A2" w:rsidRDefault="00FE13A2" w:rsidP="00037B10">
      <w:pPr>
        <w:spacing w:after="0"/>
        <w:ind w:left="1440"/>
        <w:jc w:val="both"/>
      </w:pPr>
      <w:r>
        <w:t>b. Equipment Identification – 50 points</w:t>
      </w:r>
    </w:p>
    <w:p w:rsidR="00FE13A2" w:rsidRDefault="00FE13A2" w:rsidP="00037B10">
      <w:pPr>
        <w:spacing w:after="0"/>
        <w:ind w:left="1440"/>
        <w:jc w:val="both"/>
      </w:pPr>
      <w:r>
        <w:t>Participants will identify 25 pieces of equipment.  They will have 20 minutes to complete this portion.</w:t>
      </w:r>
    </w:p>
    <w:p w:rsidR="00FE13A2" w:rsidRDefault="00FE13A2" w:rsidP="00037B10">
      <w:pPr>
        <w:spacing w:after="0"/>
        <w:ind w:left="1440"/>
        <w:jc w:val="both"/>
      </w:pPr>
      <w:r>
        <w:t>c.</w:t>
      </w:r>
      <w:r w:rsidR="007227A6">
        <w:t xml:space="preserve"> Parasitology Identification – 3</w:t>
      </w:r>
      <w:r>
        <w:t>0 points</w:t>
      </w:r>
    </w:p>
    <w:p w:rsidR="0007237D" w:rsidRDefault="007227A6" w:rsidP="00037B10">
      <w:pPr>
        <w:spacing w:after="0"/>
        <w:ind w:left="1440"/>
        <w:jc w:val="both"/>
      </w:pPr>
      <w:r>
        <w:t>Participants will identify 1</w:t>
      </w:r>
      <w:r w:rsidR="00FE13A2">
        <w:t xml:space="preserve">5 parasites.  They will have 20 minutes to complete this portion. </w:t>
      </w:r>
    </w:p>
    <w:p w:rsidR="00FE13A2" w:rsidRDefault="00FE13A2" w:rsidP="00037B10">
      <w:pPr>
        <w:spacing w:after="0"/>
        <w:ind w:left="1440"/>
        <w:jc w:val="both"/>
      </w:pPr>
    </w:p>
    <w:p w:rsidR="00FE13A2" w:rsidRDefault="00EA1206" w:rsidP="00FE13A2">
      <w:pPr>
        <w:spacing w:after="0"/>
        <w:jc w:val="both"/>
      </w:pPr>
      <w:r>
        <w:tab/>
        <w:t>3. Dosage Calculations – 100</w:t>
      </w:r>
      <w:r w:rsidR="00FE13A2">
        <w:t xml:space="preserve"> points (30 minutes)</w:t>
      </w:r>
    </w:p>
    <w:p w:rsidR="007227A6" w:rsidRDefault="00EA1206" w:rsidP="00FE13A2">
      <w:pPr>
        <w:spacing w:after="0"/>
        <w:ind w:left="720"/>
        <w:jc w:val="both"/>
      </w:pPr>
      <w:r>
        <w:t>Participants will be given</w:t>
      </w:r>
      <w:r w:rsidR="007227A6">
        <w:t xml:space="preserve"> scenarios</w:t>
      </w:r>
      <w:r w:rsidR="00FE13A2">
        <w:t xml:space="preserve"> where they must complete basic </w:t>
      </w:r>
      <w:r w:rsidR="007227A6">
        <w:t>mathematical calculations and find the answer in multiple-choice format</w:t>
      </w:r>
      <w:r w:rsidR="00FE13A2">
        <w:t xml:space="preserve">.  </w:t>
      </w:r>
      <w:r w:rsidR="007227A6">
        <w:t xml:space="preserve">Questions may include conversions, dosage calculations, dilutions, cost calculations and invoices. </w:t>
      </w:r>
    </w:p>
    <w:p w:rsidR="00FE13A2" w:rsidRDefault="00FE13A2" w:rsidP="00FE13A2">
      <w:pPr>
        <w:spacing w:after="0"/>
        <w:ind w:left="720"/>
        <w:jc w:val="both"/>
      </w:pPr>
    </w:p>
    <w:p w:rsidR="00FE13A2" w:rsidRDefault="00FE13A2" w:rsidP="00FE13A2">
      <w:pPr>
        <w:spacing w:after="0"/>
        <w:ind w:left="720"/>
        <w:jc w:val="both"/>
      </w:pPr>
      <w:r>
        <w:t xml:space="preserve">4. </w:t>
      </w:r>
      <w:r w:rsidR="00EA1206">
        <w:t xml:space="preserve">Current Events Question – 100 </w:t>
      </w:r>
      <w:r>
        <w:t>points (30 minutes)</w:t>
      </w:r>
    </w:p>
    <w:p w:rsidR="00B11814" w:rsidRDefault="00FE13A2" w:rsidP="00EA1206">
      <w:pPr>
        <w:spacing w:after="0"/>
        <w:ind w:left="720"/>
        <w:jc w:val="both"/>
      </w:pPr>
      <w:r>
        <w:t>Participants will be asked to respond to a scenario that may be encountered in the veterinary science field.  The questions associated with the scenarios will allow students to utilize critical thinking and problem solving skills.</w:t>
      </w:r>
      <w:r w:rsidR="00B11814">
        <w:t xml:space="preserve">  Please visit the National FFA CDE website for the </w:t>
      </w:r>
      <w:r w:rsidR="00EA1206">
        <w:t xml:space="preserve">current events </w:t>
      </w:r>
      <w:r w:rsidR="00B11814">
        <w:t>score</w:t>
      </w:r>
      <w:r w:rsidR="00EA1206">
        <w:t>card</w:t>
      </w:r>
      <w:r w:rsidR="00B11814">
        <w:t>.</w:t>
      </w:r>
      <w:r>
        <w:t xml:space="preserve">  </w:t>
      </w:r>
    </w:p>
    <w:p w:rsidR="0007237D" w:rsidRDefault="0007237D" w:rsidP="00FE13A2">
      <w:pPr>
        <w:spacing w:after="0"/>
        <w:ind w:left="720"/>
        <w:jc w:val="both"/>
      </w:pPr>
    </w:p>
    <w:p w:rsidR="0007237D" w:rsidRDefault="0007237D" w:rsidP="00FE13A2">
      <w:pPr>
        <w:spacing w:after="0"/>
        <w:ind w:left="720"/>
        <w:jc w:val="both"/>
      </w:pPr>
    </w:p>
    <w:p w:rsidR="005B2B57" w:rsidRDefault="005B2B57" w:rsidP="00FE13A2">
      <w:pPr>
        <w:spacing w:after="0"/>
        <w:ind w:left="720"/>
        <w:jc w:val="both"/>
      </w:pPr>
    </w:p>
    <w:p w:rsidR="00B11814" w:rsidRDefault="0065021E" w:rsidP="00FE13A2">
      <w:pPr>
        <w:spacing w:after="0"/>
        <w:ind w:left="720"/>
        <w:jc w:val="both"/>
      </w:pPr>
      <w:r>
        <w:t>5. Practicums – Three</w:t>
      </w:r>
      <w:r w:rsidR="00B11814">
        <w:t xml:space="preserve"> at </w:t>
      </w:r>
      <w:r w:rsidR="00A4772B">
        <w:t>50</w:t>
      </w:r>
      <w:r w:rsidR="00B11814">
        <w:t xml:space="preserve"> points each</w:t>
      </w:r>
    </w:p>
    <w:p w:rsidR="005B2B57" w:rsidRPr="00AD1214" w:rsidRDefault="0065021E" w:rsidP="005B2B57">
      <w:pPr>
        <w:autoSpaceDE w:val="0"/>
        <w:autoSpaceDN w:val="0"/>
        <w:adjustRightInd w:val="0"/>
        <w:spacing w:after="0" w:line="240" w:lineRule="auto"/>
        <w:ind w:left="720"/>
        <w:rPr>
          <w:rFonts w:cstheme="minorHAnsi"/>
          <w:szCs w:val="24"/>
        </w:rPr>
      </w:pPr>
      <w:r>
        <w:t>Three</w:t>
      </w:r>
      <w:r w:rsidR="00C93C45">
        <w:t xml:space="preserve"> practicums will be selected each year for participants to complete.  </w:t>
      </w:r>
      <w:r>
        <w:t>At least o</w:t>
      </w:r>
      <w:r w:rsidR="00C93C45">
        <w:t xml:space="preserve">ne practicum will be </w:t>
      </w:r>
      <w:r w:rsidR="003F7EB9">
        <w:t>a</w:t>
      </w:r>
      <w:r w:rsidR="00C93C45">
        <w:t xml:space="preserve"> </w:t>
      </w:r>
      <w:r w:rsidR="00C93C45">
        <w:rPr>
          <w:b/>
        </w:rPr>
        <w:t xml:space="preserve">clinical </w:t>
      </w:r>
      <w:r w:rsidR="00C93C45">
        <w:t xml:space="preserve">practicum list and one </w:t>
      </w:r>
      <w:r w:rsidR="003F7EB9">
        <w:t>a</w:t>
      </w:r>
      <w:r w:rsidR="00C93C45">
        <w:t xml:space="preserve"> </w:t>
      </w:r>
      <w:r w:rsidR="00C93C45">
        <w:rPr>
          <w:b/>
        </w:rPr>
        <w:t xml:space="preserve">handling </w:t>
      </w:r>
      <w:r w:rsidR="00C93C45">
        <w:t xml:space="preserve">practicum </w:t>
      </w:r>
      <w:r w:rsidR="003F7EB9">
        <w:t>from the national list</w:t>
      </w:r>
      <w:r w:rsidR="00C93C45">
        <w:t>.  These practicums will rotate</w:t>
      </w:r>
      <w:r w:rsidR="005B2B57">
        <w:t xml:space="preserve"> and a shortened list has been selected from the National contest. </w:t>
      </w:r>
      <w:r w:rsidR="00AD1214">
        <w:t>Time given for the practicum is dependent on the practicum that is selected.</w:t>
      </w:r>
      <w:r w:rsidR="005B2B57">
        <w:t xml:space="preserve">  </w:t>
      </w:r>
      <w:r w:rsidR="005B2B57" w:rsidRPr="005B2B57">
        <w:rPr>
          <w:rFonts w:cstheme="minorHAnsi"/>
          <w:szCs w:val="24"/>
        </w:rPr>
        <w:t>Participants are expected to talk thro</w:t>
      </w:r>
      <w:r w:rsidR="00D24AE8">
        <w:rPr>
          <w:rFonts w:cstheme="minorHAnsi"/>
          <w:szCs w:val="24"/>
        </w:rPr>
        <w:t>ugh the</w:t>
      </w:r>
      <w:r w:rsidR="005B2B57" w:rsidRPr="005B2B57">
        <w:rPr>
          <w:rFonts w:cstheme="minorHAnsi"/>
          <w:szCs w:val="24"/>
        </w:rPr>
        <w:t xml:space="preserve"> steps to a judge as they are being scored. Judges may speak and ask questions to the participant at the end of each activity, if time allows.</w:t>
      </w:r>
      <w:r w:rsidR="00A4772B">
        <w:rPr>
          <w:rFonts w:cstheme="minorHAnsi"/>
          <w:szCs w:val="24"/>
        </w:rPr>
        <w:t xml:space="preserve">  Participants will be given 25 points for completing the practicum and 25 points for interacting with the judge and describing the steps of the practicum.</w:t>
      </w:r>
      <w:r w:rsidR="005B2B57" w:rsidRPr="005B2B57">
        <w:rPr>
          <w:rFonts w:cstheme="minorHAnsi"/>
          <w:szCs w:val="24"/>
        </w:rPr>
        <w:t xml:space="preserve"> </w:t>
      </w:r>
      <w:r w:rsidR="005B2B57" w:rsidRPr="00AD1214">
        <w:rPr>
          <w:rFonts w:cstheme="minorHAnsi"/>
          <w:szCs w:val="24"/>
        </w:rPr>
        <w:t>Teams DO NOT need to bring any supplies to be used with the practicums.</w:t>
      </w:r>
    </w:p>
    <w:p w:rsidR="00FE13A2" w:rsidRPr="005B2B57" w:rsidRDefault="00FE13A2" w:rsidP="00FE13A2">
      <w:pPr>
        <w:spacing w:after="0"/>
        <w:ind w:left="720"/>
        <w:jc w:val="both"/>
      </w:pPr>
    </w:p>
    <w:p w:rsidR="00352BAB" w:rsidRPr="003F7EB9" w:rsidRDefault="00352BAB" w:rsidP="00352BAB">
      <w:pPr>
        <w:autoSpaceDE w:val="0"/>
        <w:autoSpaceDN w:val="0"/>
        <w:adjustRightInd w:val="0"/>
        <w:spacing w:after="0" w:line="240" w:lineRule="auto"/>
        <w:rPr>
          <w:rFonts w:cstheme="minorHAnsi"/>
        </w:rPr>
      </w:pPr>
      <w:r w:rsidRPr="003F7EB9">
        <w:rPr>
          <w:rFonts w:cstheme="minorHAnsi"/>
        </w:rPr>
        <w:t>B. Team Activity – 5</w:t>
      </w:r>
      <w:r w:rsidR="00E02D15" w:rsidRPr="003F7EB9">
        <w:rPr>
          <w:rFonts w:cstheme="minorHAnsi"/>
        </w:rPr>
        <w:t>00 points</w:t>
      </w:r>
    </w:p>
    <w:p w:rsidR="00352BAB" w:rsidRPr="003F7EB9" w:rsidRDefault="00352BAB" w:rsidP="00352BAB">
      <w:pPr>
        <w:autoSpaceDE w:val="0"/>
        <w:autoSpaceDN w:val="0"/>
        <w:adjustRightInd w:val="0"/>
        <w:spacing w:after="0" w:line="240" w:lineRule="auto"/>
        <w:rPr>
          <w:rFonts w:cstheme="minorHAnsi"/>
        </w:rPr>
      </w:pPr>
    </w:p>
    <w:p w:rsidR="00352BAB" w:rsidRPr="003F7EB9" w:rsidRDefault="00352BAB" w:rsidP="00352BAB">
      <w:pPr>
        <w:autoSpaceDE w:val="0"/>
        <w:autoSpaceDN w:val="0"/>
        <w:adjustRightInd w:val="0"/>
        <w:spacing w:after="0" w:line="240" w:lineRule="auto"/>
        <w:rPr>
          <w:rFonts w:cstheme="minorHAnsi"/>
          <w:b/>
        </w:rPr>
      </w:pPr>
      <w:r w:rsidRPr="003F7EB9">
        <w:t xml:space="preserve">Teams will conduct research using local veterinarians and veterinary resources based on the annual topic posted on the National CDE webpage in November. The team will be provided a specific scenario when they begin their team activity. They will have a total of 15 minutes to prepare their presentation. Teamwork will be assessed during the plan development time. </w:t>
      </w:r>
    </w:p>
    <w:p w:rsidR="00352BAB" w:rsidRPr="003F7EB9" w:rsidRDefault="00352BAB" w:rsidP="00352BAB">
      <w:pPr>
        <w:pStyle w:val="NormalWeb"/>
        <w:rPr>
          <w:rFonts w:asciiTheme="minorHAnsi" w:hAnsiTheme="minorHAnsi"/>
          <w:sz w:val="22"/>
          <w:szCs w:val="22"/>
        </w:rPr>
      </w:pPr>
      <w:r w:rsidRPr="003F7EB9">
        <w:rPr>
          <w:rFonts w:asciiTheme="minorHAnsi" w:hAnsiTheme="minorHAnsi"/>
          <w:sz w:val="22"/>
          <w:szCs w:val="22"/>
        </w:rPr>
        <w:t xml:space="preserve">Teams will evaluate the information provided and prepare the questions, diagnostics and recommendations as well as explain steps and procedures for the veterinary process in their plan. Teams need to determine what aspects of veterinary medicine and roles are most important to demonstrate based on the annual topic. </w:t>
      </w:r>
    </w:p>
    <w:p w:rsidR="00352BAB" w:rsidRPr="003F7EB9" w:rsidRDefault="00352BAB" w:rsidP="00352BAB">
      <w:pPr>
        <w:pStyle w:val="NormalWeb"/>
        <w:rPr>
          <w:rFonts w:asciiTheme="minorHAnsi" w:hAnsiTheme="minorHAnsi"/>
          <w:sz w:val="22"/>
          <w:szCs w:val="22"/>
        </w:rPr>
      </w:pPr>
      <w:r w:rsidRPr="003F7EB9">
        <w:rPr>
          <w:rFonts w:asciiTheme="minorHAnsi" w:hAnsiTheme="minorHAnsi"/>
          <w:sz w:val="22"/>
          <w:szCs w:val="22"/>
        </w:rPr>
        <w:t xml:space="preserve">After preparation the team will be required to give an oral presentation for a maximum of 10 minutes explaining decisions made by the team. All team members are expected to participate in the presentation. The team will then be required to answer questions from judges regarding the decisions reached by their team. </w:t>
      </w:r>
    </w:p>
    <w:p w:rsidR="00352BAB" w:rsidRPr="003F7EB9" w:rsidRDefault="00352BAB" w:rsidP="003F7EB9">
      <w:pPr>
        <w:pStyle w:val="NormalWeb"/>
        <w:rPr>
          <w:rFonts w:asciiTheme="minorHAnsi" w:hAnsiTheme="minorHAnsi"/>
          <w:sz w:val="22"/>
          <w:szCs w:val="22"/>
        </w:rPr>
      </w:pPr>
      <w:r w:rsidRPr="003F7EB9">
        <w:rPr>
          <w:rFonts w:asciiTheme="minorHAnsi" w:hAnsiTheme="minorHAnsi"/>
          <w:sz w:val="22"/>
          <w:szCs w:val="22"/>
        </w:rPr>
        <w:t xml:space="preserve">Resources provided for the team activity may include diagnostic information like blood work, synopsis of disease state, treatment recommendations and cost information. </w:t>
      </w:r>
    </w:p>
    <w:p w:rsidR="003F7EB9" w:rsidRDefault="003F7EB9" w:rsidP="009C4E34">
      <w:pPr>
        <w:autoSpaceDE w:val="0"/>
        <w:autoSpaceDN w:val="0"/>
        <w:adjustRightInd w:val="0"/>
        <w:spacing w:after="0" w:line="240" w:lineRule="auto"/>
        <w:rPr>
          <w:rFonts w:cs="MongolianBaiti"/>
          <w:sz w:val="24"/>
          <w:szCs w:val="24"/>
        </w:rPr>
      </w:pPr>
    </w:p>
    <w:p w:rsidR="003F7EB9" w:rsidRDefault="003F7EB9" w:rsidP="009C4E34">
      <w:pPr>
        <w:autoSpaceDE w:val="0"/>
        <w:autoSpaceDN w:val="0"/>
        <w:adjustRightInd w:val="0"/>
        <w:spacing w:after="0" w:line="240" w:lineRule="auto"/>
        <w:rPr>
          <w:rFonts w:cs="MongolianBaiti"/>
          <w:sz w:val="24"/>
          <w:szCs w:val="24"/>
        </w:rPr>
      </w:pPr>
    </w:p>
    <w:p w:rsidR="003F7EB9" w:rsidRDefault="003F7EB9" w:rsidP="009C4E34">
      <w:pPr>
        <w:autoSpaceDE w:val="0"/>
        <w:autoSpaceDN w:val="0"/>
        <w:adjustRightInd w:val="0"/>
        <w:spacing w:after="0" w:line="240" w:lineRule="auto"/>
        <w:rPr>
          <w:rFonts w:cs="MongolianBaiti"/>
          <w:sz w:val="24"/>
          <w:szCs w:val="24"/>
        </w:rPr>
      </w:pPr>
    </w:p>
    <w:p w:rsidR="003F7EB9" w:rsidRDefault="003F7EB9" w:rsidP="009C4E34">
      <w:pPr>
        <w:autoSpaceDE w:val="0"/>
        <w:autoSpaceDN w:val="0"/>
        <w:adjustRightInd w:val="0"/>
        <w:spacing w:after="0" w:line="240" w:lineRule="auto"/>
        <w:rPr>
          <w:rFonts w:cs="MongolianBaiti"/>
          <w:sz w:val="24"/>
          <w:szCs w:val="24"/>
        </w:rPr>
      </w:pPr>
    </w:p>
    <w:p w:rsidR="003F7EB9" w:rsidRDefault="003F7EB9" w:rsidP="009C4E34">
      <w:pPr>
        <w:autoSpaceDE w:val="0"/>
        <w:autoSpaceDN w:val="0"/>
        <w:adjustRightInd w:val="0"/>
        <w:spacing w:after="0" w:line="240" w:lineRule="auto"/>
        <w:rPr>
          <w:rFonts w:cs="MongolianBaiti"/>
          <w:sz w:val="24"/>
          <w:szCs w:val="24"/>
        </w:rPr>
      </w:pPr>
    </w:p>
    <w:p w:rsidR="003F7EB9" w:rsidRDefault="003F7EB9" w:rsidP="009C4E34">
      <w:pPr>
        <w:autoSpaceDE w:val="0"/>
        <w:autoSpaceDN w:val="0"/>
        <w:adjustRightInd w:val="0"/>
        <w:spacing w:after="0" w:line="240" w:lineRule="auto"/>
        <w:rPr>
          <w:rFonts w:cs="MongolianBaiti"/>
          <w:sz w:val="24"/>
          <w:szCs w:val="24"/>
        </w:rPr>
      </w:pPr>
    </w:p>
    <w:p w:rsidR="003F7EB9" w:rsidRDefault="003F7EB9" w:rsidP="009C4E34">
      <w:pPr>
        <w:autoSpaceDE w:val="0"/>
        <w:autoSpaceDN w:val="0"/>
        <w:adjustRightInd w:val="0"/>
        <w:spacing w:after="0" w:line="240" w:lineRule="auto"/>
        <w:rPr>
          <w:rFonts w:cs="MongolianBaiti"/>
          <w:sz w:val="24"/>
          <w:szCs w:val="24"/>
        </w:rPr>
      </w:pPr>
    </w:p>
    <w:p w:rsidR="003F7EB9" w:rsidRDefault="003F7EB9" w:rsidP="009C4E34">
      <w:pPr>
        <w:autoSpaceDE w:val="0"/>
        <w:autoSpaceDN w:val="0"/>
        <w:adjustRightInd w:val="0"/>
        <w:spacing w:after="0" w:line="240" w:lineRule="auto"/>
        <w:rPr>
          <w:rFonts w:cs="MongolianBaiti"/>
          <w:sz w:val="24"/>
          <w:szCs w:val="24"/>
        </w:rPr>
      </w:pPr>
    </w:p>
    <w:p w:rsidR="003F7EB9" w:rsidRDefault="003F7EB9" w:rsidP="009C4E34">
      <w:pPr>
        <w:autoSpaceDE w:val="0"/>
        <w:autoSpaceDN w:val="0"/>
        <w:adjustRightInd w:val="0"/>
        <w:spacing w:after="0" w:line="240" w:lineRule="auto"/>
        <w:rPr>
          <w:rFonts w:cs="MongolianBaiti"/>
          <w:sz w:val="24"/>
          <w:szCs w:val="24"/>
        </w:rPr>
      </w:pPr>
    </w:p>
    <w:p w:rsidR="003F7EB9" w:rsidRDefault="003F7EB9" w:rsidP="009C4E34">
      <w:pPr>
        <w:autoSpaceDE w:val="0"/>
        <w:autoSpaceDN w:val="0"/>
        <w:adjustRightInd w:val="0"/>
        <w:spacing w:after="0" w:line="240" w:lineRule="auto"/>
        <w:rPr>
          <w:rFonts w:cs="MongolianBaiti"/>
          <w:sz w:val="24"/>
          <w:szCs w:val="24"/>
        </w:rPr>
      </w:pPr>
    </w:p>
    <w:p w:rsidR="003F7EB9" w:rsidRDefault="003F7EB9" w:rsidP="009C4E34">
      <w:pPr>
        <w:autoSpaceDE w:val="0"/>
        <w:autoSpaceDN w:val="0"/>
        <w:adjustRightInd w:val="0"/>
        <w:spacing w:after="0" w:line="240" w:lineRule="auto"/>
        <w:rPr>
          <w:rFonts w:cs="MongolianBaiti"/>
          <w:sz w:val="24"/>
          <w:szCs w:val="24"/>
        </w:rPr>
      </w:pPr>
    </w:p>
    <w:p w:rsidR="003F7EB9" w:rsidRDefault="003F7EB9" w:rsidP="009C4E34">
      <w:pPr>
        <w:autoSpaceDE w:val="0"/>
        <w:autoSpaceDN w:val="0"/>
        <w:adjustRightInd w:val="0"/>
        <w:spacing w:after="0" w:line="240" w:lineRule="auto"/>
        <w:rPr>
          <w:rFonts w:cs="MongolianBaiti"/>
          <w:sz w:val="24"/>
          <w:szCs w:val="24"/>
        </w:rPr>
      </w:pPr>
    </w:p>
    <w:p w:rsidR="003F7EB9" w:rsidRDefault="003F7EB9" w:rsidP="009C4E34">
      <w:pPr>
        <w:autoSpaceDE w:val="0"/>
        <w:autoSpaceDN w:val="0"/>
        <w:adjustRightInd w:val="0"/>
        <w:spacing w:after="0" w:line="240" w:lineRule="auto"/>
        <w:rPr>
          <w:rFonts w:cs="MongolianBaiti"/>
          <w:sz w:val="24"/>
          <w:szCs w:val="24"/>
        </w:rPr>
      </w:pPr>
    </w:p>
    <w:p w:rsidR="00A171A9" w:rsidRPr="00352BAB" w:rsidRDefault="00E02D15" w:rsidP="009C4E34">
      <w:pPr>
        <w:autoSpaceDE w:val="0"/>
        <w:autoSpaceDN w:val="0"/>
        <w:adjustRightInd w:val="0"/>
        <w:spacing w:after="0" w:line="240" w:lineRule="auto"/>
        <w:rPr>
          <w:rFonts w:cstheme="minorHAnsi"/>
          <w:sz w:val="24"/>
          <w:szCs w:val="24"/>
        </w:rPr>
      </w:pPr>
      <w:r w:rsidRPr="00352BAB">
        <w:rPr>
          <w:rFonts w:cs="MongolianBaiti"/>
          <w:sz w:val="24"/>
          <w:szCs w:val="24"/>
        </w:rPr>
        <w:t xml:space="preserve">C. </w:t>
      </w:r>
      <w:r w:rsidRPr="00352BAB">
        <w:rPr>
          <w:rFonts w:cstheme="minorHAnsi"/>
          <w:sz w:val="24"/>
          <w:szCs w:val="24"/>
        </w:rPr>
        <w:t>Event Scoring</w:t>
      </w:r>
      <w:r w:rsidR="00A171A9" w:rsidRPr="00352BAB">
        <w:rPr>
          <w:rFonts w:cstheme="minorHAnsi"/>
          <w:sz w:val="24"/>
          <w:szCs w:val="24"/>
        </w:rPr>
        <w:t>:</w:t>
      </w:r>
    </w:p>
    <w:p w:rsidR="00E02D15" w:rsidRPr="00352BAB" w:rsidRDefault="00E02D15" w:rsidP="009C4E34">
      <w:pPr>
        <w:autoSpaceDE w:val="0"/>
        <w:autoSpaceDN w:val="0"/>
        <w:adjustRightInd w:val="0"/>
        <w:spacing w:after="0" w:line="240" w:lineRule="auto"/>
        <w:rPr>
          <w:rFonts w:cs="MongolianBaiti"/>
          <w:b/>
          <w:sz w:val="24"/>
          <w:szCs w:val="24"/>
        </w:rPr>
      </w:pPr>
      <w:r w:rsidRPr="00352BAB">
        <w:rPr>
          <w:rFonts w:cs="MongolianBaiti"/>
          <w:b/>
          <w:sz w:val="24"/>
          <w:szCs w:val="24"/>
        </w:rPr>
        <w:t>Day 1 Events:</w:t>
      </w:r>
      <w:r w:rsidRPr="00352BAB">
        <w:rPr>
          <w:rFonts w:cs="MongolianBaiti"/>
          <w:b/>
          <w:sz w:val="24"/>
          <w:szCs w:val="24"/>
        </w:rPr>
        <w:tab/>
      </w:r>
      <w:r w:rsidRPr="00352BAB">
        <w:rPr>
          <w:rFonts w:cs="MongolianBaiti"/>
          <w:b/>
          <w:sz w:val="24"/>
          <w:szCs w:val="24"/>
        </w:rPr>
        <w:tab/>
      </w:r>
      <w:r w:rsidRPr="00352BAB">
        <w:rPr>
          <w:rFonts w:cs="MongolianBaiti"/>
          <w:b/>
          <w:sz w:val="24"/>
          <w:szCs w:val="24"/>
        </w:rPr>
        <w:tab/>
      </w:r>
      <w:r w:rsidRPr="00352BAB">
        <w:rPr>
          <w:rFonts w:cs="MongolianBaiti"/>
          <w:b/>
          <w:sz w:val="24"/>
          <w:szCs w:val="24"/>
        </w:rPr>
        <w:tab/>
      </w:r>
      <w:r w:rsidR="00352BAB">
        <w:rPr>
          <w:rFonts w:cs="MongolianBaiti"/>
          <w:b/>
          <w:sz w:val="24"/>
          <w:szCs w:val="24"/>
        </w:rPr>
        <w:tab/>
      </w:r>
      <w:r w:rsidRPr="00352BAB">
        <w:rPr>
          <w:rFonts w:cs="MongolianBaiti"/>
          <w:b/>
          <w:sz w:val="24"/>
          <w:szCs w:val="24"/>
        </w:rPr>
        <w:t>Individual Points</w:t>
      </w:r>
      <w:r w:rsidRPr="00352BAB">
        <w:rPr>
          <w:rFonts w:cs="MongolianBaiti"/>
          <w:b/>
          <w:sz w:val="24"/>
          <w:szCs w:val="24"/>
        </w:rPr>
        <w:tab/>
      </w:r>
      <w:r w:rsidRPr="00352BAB">
        <w:rPr>
          <w:rFonts w:cs="MongolianBaiti"/>
          <w:b/>
          <w:sz w:val="24"/>
          <w:szCs w:val="24"/>
        </w:rPr>
        <w:tab/>
        <w:t>Team Points</w:t>
      </w:r>
    </w:p>
    <w:p w:rsidR="00E02D15" w:rsidRPr="00352BAB" w:rsidRDefault="00E02D15" w:rsidP="009C4E34">
      <w:pPr>
        <w:autoSpaceDE w:val="0"/>
        <w:autoSpaceDN w:val="0"/>
        <w:adjustRightInd w:val="0"/>
        <w:spacing w:after="0" w:line="240" w:lineRule="auto"/>
        <w:rPr>
          <w:rFonts w:cs="MongolianBaiti"/>
          <w:sz w:val="24"/>
          <w:szCs w:val="24"/>
        </w:rPr>
      </w:pPr>
      <w:r w:rsidRPr="00352BAB">
        <w:rPr>
          <w:rFonts w:cs="MongolianBaiti"/>
          <w:sz w:val="24"/>
          <w:szCs w:val="24"/>
        </w:rPr>
        <w:t>Written Exam</w:t>
      </w:r>
      <w:r w:rsidRPr="00352BAB">
        <w:rPr>
          <w:rFonts w:cs="MongolianBaiti"/>
          <w:sz w:val="24"/>
          <w:szCs w:val="24"/>
        </w:rPr>
        <w:tab/>
      </w:r>
      <w:r w:rsidRPr="00352BAB">
        <w:rPr>
          <w:rFonts w:cs="MongolianBaiti"/>
          <w:sz w:val="24"/>
          <w:szCs w:val="24"/>
        </w:rPr>
        <w:tab/>
      </w:r>
      <w:r w:rsidRPr="00352BAB">
        <w:rPr>
          <w:rFonts w:cs="MongolianBaiti"/>
          <w:sz w:val="24"/>
          <w:szCs w:val="24"/>
        </w:rPr>
        <w:tab/>
      </w:r>
      <w:r w:rsidRPr="00352BAB">
        <w:rPr>
          <w:rFonts w:cs="MongolianBaiti"/>
          <w:sz w:val="24"/>
          <w:szCs w:val="24"/>
        </w:rPr>
        <w:tab/>
      </w:r>
      <w:r w:rsidRPr="00352BAB">
        <w:rPr>
          <w:rFonts w:cs="MongolianBaiti"/>
          <w:sz w:val="24"/>
          <w:szCs w:val="24"/>
        </w:rPr>
        <w:tab/>
        <w:t>100 (2 pts/question)</w:t>
      </w:r>
      <w:r w:rsidRPr="00352BAB">
        <w:rPr>
          <w:rFonts w:cs="MongolianBaiti"/>
          <w:sz w:val="24"/>
          <w:szCs w:val="24"/>
        </w:rPr>
        <w:tab/>
      </w:r>
      <w:r w:rsidRPr="00352BAB">
        <w:rPr>
          <w:rFonts w:cs="MongolianBaiti"/>
          <w:sz w:val="24"/>
          <w:szCs w:val="24"/>
        </w:rPr>
        <w:tab/>
        <w:t>400</w:t>
      </w:r>
    </w:p>
    <w:p w:rsidR="00E02D15" w:rsidRPr="00352BAB" w:rsidRDefault="00E02D15" w:rsidP="009C4E34">
      <w:pPr>
        <w:autoSpaceDE w:val="0"/>
        <w:autoSpaceDN w:val="0"/>
        <w:adjustRightInd w:val="0"/>
        <w:spacing w:after="0" w:line="240" w:lineRule="auto"/>
        <w:rPr>
          <w:rFonts w:cs="MongolianBaiti"/>
          <w:sz w:val="24"/>
          <w:szCs w:val="24"/>
        </w:rPr>
      </w:pPr>
      <w:r w:rsidRPr="00352BAB">
        <w:rPr>
          <w:rFonts w:cs="MongolianBaiti"/>
          <w:sz w:val="24"/>
          <w:szCs w:val="24"/>
        </w:rPr>
        <w:t>Equipment Id</w:t>
      </w:r>
      <w:r w:rsidRPr="00352BAB">
        <w:rPr>
          <w:rFonts w:cs="MongolianBaiti"/>
          <w:sz w:val="24"/>
          <w:szCs w:val="24"/>
        </w:rPr>
        <w:tab/>
      </w:r>
      <w:r w:rsidRPr="00352BAB">
        <w:rPr>
          <w:rFonts w:cs="MongolianBaiti"/>
          <w:sz w:val="24"/>
          <w:szCs w:val="24"/>
        </w:rPr>
        <w:tab/>
      </w:r>
      <w:r w:rsidRPr="00352BAB">
        <w:rPr>
          <w:rFonts w:cs="MongolianBaiti"/>
          <w:sz w:val="24"/>
          <w:szCs w:val="24"/>
        </w:rPr>
        <w:tab/>
      </w:r>
      <w:r w:rsidRPr="00352BAB">
        <w:rPr>
          <w:rFonts w:cs="MongolianBaiti"/>
          <w:sz w:val="24"/>
          <w:szCs w:val="24"/>
        </w:rPr>
        <w:tab/>
      </w:r>
      <w:r w:rsidRPr="00352BAB">
        <w:rPr>
          <w:rFonts w:cs="MongolianBaiti"/>
          <w:sz w:val="24"/>
          <w:szCs w:val="24"/>
        </w:rPr>
        <w:tab/>
        <w:t>50 (2 pts/item)</w:t>
      </w:r>
      <w:r w:rsidRPr="00352BAB">
        <w:rPr>
          <w:rFonts w:cs="MongolianBaiti"/>
          <w:sz w:val="24"/>
          <w:szCs w:val="24"/>
        </w:rPr>
        <w:tab/>
      </w:r>
      <w:r w:rsidRPr="00352BAB">
        <w:rPr>
          <w:rFonts w:cs="MongolianBaiti"/>
          <w:sz w:val="24"/>
          <w:szCs w:val="24"/>
        </w:rPr>
        <w:tab/>
      </w:r>
      <w:r w:rsidR="00AD1214" w:rsidRPr="00352BAB">
        <w:rPr>
          <w:rFonts w:cs="MongolianBaiti"/>
          <w:sz w:val="24"/>
          <w:szCs w:val="24"/>
        </w:rPr>
        <w:t>200</w:t>
      </w:r>
    </w:p>
    <w:p w:rsidR="00E02D15" w:rsidRPr="00352BAB" w:rsidRDefault="00E02D15" w:rsidP="009C4E34">
      <w:pPr>
        <w:autoSpaceDE w:val="0"/>
        <w:autoSpaceDN w:val="0"/>
        <w:adjustRightInd w:val="0"/>
        <w:spacing w:after="0" w:line="240" w:lineRule="auto"/>
        <w:rPr>
          <w:rFonts w:cs="MongolianBaiti"/>
          <w:sz w:val="24"/>
          <w:szCs w:val="24"/>
        </w:rPr>
      </w:pPr>
      <w:r w:rsidRPr="00352BAB">
        <w:rPr>
          <w:rFonts w:cs="MongolianBaiti"/>
          <w:sz w:val="24"/>
          <w:szCs w:val="24"/>
        </w:rPr>
        <w:t>Breed Id</w:t>
      </w:r>
      <w:r w:rsidR="00AD1214" w:rsidRPr="00352BAB">
        <w:rPr>
          <w:rFonts w:cs="MongolianBaiti"/>
          <w:sz w:val="24"/>
          <w:szCs w:val="24"/>
        </w:rPr>
        <w:tab/>
      </w:r>
      <w:r w:rsidR="00AD1214" w:rsidRPr="00352BAB">
        <w:rPr>
          <w:rFonts w:cs="MongolianBaiti"/>
          <w:sz w:val="24"/>
          <w:szCs w:val="24"/>
        </w:rPr>
        <w:tab/>
      </w:r>
      <w:r w:rsidR="00AD1214" w:rsidRPr="00352BAB">
        <w:rPr>
          <w:rFonts w:cs="MongolianBaiti"/>
          <w:sz w:val="24"/>
          <w:szCs w:val="24"/>
        </w:rPr>
        <w:tab/>
      </w:r>
      <w:r w:rsidR="00AD1214" w:rsidRPr="00352BAB">
        <w:rPr>
          <w:rFonts w:cs="MongolianBaiti"/>
          <w:sz w:val="24"/>
          <w:szCs w:val="24"/>
        </w:rPr>
        <w:tab/>
      </w:r>
      <w:r w:rsidR="00AD1214" w:rsidRPr="00352BAB">
        <w:rPr>
          <w:rFonts w:cs="MongolianBaiti"/>
          <w:sz w:val="24"/>
          <w:szCs w:val="24"/>
        </w:rPr>
        <w:tab/>
        <w:t>100 (2 pts/item)</w:t>
      </w:r>
      <w:r w:rsidR="00AD1214" w:rsidRPr="00352BAB">
        <w:rPr>
          <w:rFonts w:cs="MongolianBaiti"/>
          <w:sz w:val="24"/>
          <w:szCs w:val="24"/>
        </w:rPr>
        <w:tab/>
      </w:r>
      <w:r w:rsidR="00AD1214" w:rsidRPr="00352BAB">
        <w:rPr>
          <w:rFonts w:cs="MongolianBaiti"/>
          <w:sz w:val="24"/>
          <w:szCs w:val="24"/>
        </w:rPr>
        <w:tab/>
        <w:t>400</w:t>
      </w:r>
    </w:p>
    <w:p w:rsidR="00E02D15" w:rsidRPr="00352BAB" w:rsidRDefault="00E02D15" w:rsidP="009C4E34">
      <w:pPr>
        <w:autoSpaceDE w:val="0"/>
        <w:autoSpaceDN w:val="0"/>
        <w:adjustRightInd w:val="0"/>
        <w:spacing w:after="0" w:line="240" w:lineRule="auto"/>
        <w:rPr>
          <w:rFonts w:cs="MongolianBaiti"/>
          <w:sz w:val="24"/>
          <w:szCs w:val="24"/>
        </w:rPr>
      </w:pPr>
      <w:r w:rsidRPr="00352BAB">
        <w:rPr>
          <w:rFonts w:cs="MongolianBaiti"/>
          <w:sz w:val="24"/>
          <w:szCs w:val="24"/>
        </w:rPr>
        <w:t>Parasite Id</w:t>
      </w:r>
      <w:r w:rsidR="00C70E84" w:rsidRPr="00352BAB">
        <w:rPr>
          <w:rFonts w:cs="MongolianBaiti"/>
          <w:sz w:val="24"/>
          <w:szCs w:val="24"/>
        </w:rPr>
        <w:tab/>
      </w:r>
      <w:r w:rsidR="00C70E84" w:rsidRPr="00352BAB">
        <w:rPr>
          <w:rFonts w:cs="MongolianBaiti"/>
          <w:sz w:val="24"/>
          <w:szCs w:val="24"/>
        </w:rPr>
        <w:tab/>
      </w:r>
      <w:r w:rsidR="00C70E84" w:rsidRPr="00352BAB">
        <w:rPr>
          <w:rFonts w:cs="MongolianBaiti"/>
          <w:sz w:val="24"/>
          <w:szCs w:val="24"/>
        </w:rPr>
        <w:tab/>
      </w:r>
      <w:r w:rsidR="00C70E84" w:rsidRPr="00352BAB">
        <w:rPr>
          <w:rFonts w:cs="MongolianBaiti"/>
          <w:sz w:val="24"/>
          <w:szCs w:val="24"/>
        </w:rPr>
        <w:tab/>
      </w:r>
      <w:r w:rsidR="00C70E84" w:rsidRPr="00352BAB">
        <w:rPr>
          <w:rFonts w:cs="MongolianBaiti"/>
          <w:sz w:val="24"/>
          <w:szCs w:val="24"/>
        </w:rPr>
        <w:tab/>
        <w:t>30 (2 pts/item)</w:t>
      </w:r>
      <w:r w:rsidR="00C70E84" w:rsidRPr="00352BAB">
        <w:rPr>
          <w:rFonts w:cs="MongolianBaiti"/>
          <w:sz w:val="24"/>
          <w:szCs w:val="24"/>
        </w:rPr>
        <w:tab/>
      </w:r>
      <w:r w:rsidR="00C70E84" w:rsidRPr="00352BAB">
        <w:rPr>
          <w:rFonts w:cs="MongolianBaiti"/>
          <w:sz w:val="24"/>
          <w:szCs w:val="24"/>
        </w:rPr>
        <w:tab/>
        <w:t>12</w:t>
      </w:r>
      <w:r w:rsidR="00AD1214" w:rsidRPr="00352BAB">
        <w:rPr>
          <w:rFonts w:cs="MongolianBaiti"/>
          <w:sz w:val="24"/>
          <w:szCs w:val="24"/>
        </w:rPr>
        <w:t>0</w:t>
      </w:r>
    </w:p>
    <w:p w:rsidR="00E02D15" w:rsidRPr="00352BAB" w:rsidRDefault="00E02D15" w:rsidP="009C4E34">
      <w:pPr>
        <w:autoSpaceDE w:val="0"/>
        <w:autoSpaceDN w:val="0"/>
        <w:adjustRightInd w:val="0"/>
        <w:spacing w:after="0" w:line="240" w:lineRule="auto"/>
        <w:rPr>
          <w:rFonts w:cs="MongolianBaiti"/>
          <w:b/>
          <w:sz w:val="24"/>
          <w:szCs w:val="24"/>
        </w:rPr>
      </w:pPr>
      <w:r w:rsidRPr="00352BAB">
        <w:rPr>
          <w:rFonts w:cs="MongolianBaiti"/>
          <w:b/>
          <w:sz w:val="24"/>
          <w:szCs w:val="24"/>
        </w:rPr>
        <w:t>Day 2 Events:</w:t>
      </w:r>
    </w:p>
    <w:p w:rsidR="00352BAB" w:rsidRPr="00352BAB" w:rsidRDefault="00352BAB" w:rsidP="009C4E34">
      <w:pPr>
        <w:autoSpaceDE w:val="0"/>
        <w:autoSpaceDN w:val="0"/>
        <w:adjustRightInd w:val="0"/>
        <w:spacing w:after="0" w:line="240" w:lineRule="auto"/>
        <w:rPr>
          <w:rFonts w:cs="MongolianBaiti"/>
          <w:sz w:val="24"/>
          <w:szCs w:val="24"/>
        </w:rPr>
      </w:pPr>
      <w:r w:rsidRPr="00352BAB">
        <w:rPr>
          <w:rFonts w:cs="MongolianBaiti"/>
          <w:sz w:val="24"/>
          <w:szCs w:val="24"/>
        </w:rPr>
        <w:t>Dosage Calculations</w:t>
      </w:r>
      <w:r w:rsidRPr="00352BAB">
        <w:rPr>
          <w:rFonts w:cs="MongolianBaiti"/>
          <w:sz w:val="24"/>
          <w:szCs w:val="24"/>
        </w:rPr>
        <w:tab/>
      </w:r>
      <w:r w:rsidRPr="00352BAB">
        <w:rPr>
          <w:rFonts w:cs="MongolianBaiti"/>
          <w:sz w:val="24"/>
          <w:szCs w:val="24"/>
        </w:rPr>
        <w:tab/>
      </w:r>
      <w:r w:rsidRPr="00352BAB">
        <w:rPr>
          <w:rFonts w:cs="MongolianBaiti"/>
          <w:sz w:val="24"/>
          <w:szCs w:val="24"/>
        </w:rPr>
        <w:tab/>
      </w:r>
      <w:r w:rsidRPr="00352BAB">
        <w:rPr>
          <w:rFonts w:cs="MongolianBaiti"/>
          <w:sz w:val="24"/>
          <w:szCs w:val="24"/>
        </w:rPr>
        <w:tab/>
        <w:t xml:space="preserve">100 </w:t>
      </w:r>
      <w:r w:rsidRPr="00352BAB">
        <w:rPr>
          <w:rFonts w:cs="MongolianBaiti"/>
          <w:sz w:val="24"/>
          <w:szCs w:val="24"/>
        </w:rPr>
        <w:tab/>
      </w:r>
      <w:r w:rsidRPr="00352BAB">
        <w:rPr>
          <w:rFonts w:cs="MongolianBaiti"/>
          <w:sz w:val="24"/>
          <w:szCs w:val="24"/>
        </w:rPr>
        <w:tab/>
      </w:r>
      <w:r w:rsidRPr="00352BAB">
        <w:rPr>
          <w:rFonts w:cs="MongolianBaiti"/>
          <w:sz w:val="24"/>
          <w:szCs w:val="24"/>
        </w:rPr>
        <w:tab/>
      </w:r>
      <w:r w:rsidRPr="00352BAB">
        <w:rPr>
          <w:rFonts w:cs="MongolianBaiti"/>
          <w:sz w:val="24"/>
          <w:szCs w:val="24"/>
        </w:rPr>
        <w:tab/>
        <w:t>400</w:t>
      </w:r>
    </w:p>
    <w:p w:rsidR="00E02D15" w:rsidRPr="00352BAB" w:rsidRDefault="00E02D15" w:rsidP="009C4E34">
      <w:pPr>
        <w:autoSpaceDE w:val="0"/>
        <w:autoSpaceDN w:val="0"/>
        <w:adjustRightInd w:val="0"/>
        <w:spacing w:after="0" w:line="240" w:lineRule="auto"/>
        <w:rPr>
          <w:rFonts w:cs="MongolianBaiti"/>
          <w:sz w:val="24"/>
          <w:szCs w:val="24"/>
        </w:rPr>
      </w:pPr>
      <w:r w:rsidRPr="00352BAB">
        <w:rPr>
          <w:rFonts w:cs="MongolianBaiti"/>
          <w:sz w:val="24"/>
          <w:szCs w:val="24"/>
        </w:rPr>
        <w:t>Handling and Restraint Practicum</w:t>
      </w:r>
      <w:r w:rsidR="00A4772B" w:rsidRPr="00352BAB">
        <w:rPr>
          <w:rFonts w:cs="MongolianBaiti"/>
          <w:sz w:val="24"/>
          <w:szCs w:val="24"/>
        </w:rPr>
        <w:tab/>
      </w:r>
      <w:r w:rsidR="00A4772B" w:rsidRPr="00352BAB">
        <w:rPr>
          <w:rFonts w:cs="MongolianBaiti"/>
          <w:sz w:val="24"/>
          <w:szCs w:val="24"/>
        </w:rPr>
        <w:tab/>
        <w:t>50</w:t>
      </w:r>
      <w:r w:rsidR="00A4772B" w:rsidRPr="00352BAB">
        <w:rPr>
          <w:rFonts w:cs="MongolianBaiti"/>
          <w:sz w:val="24"/>
          <w:szCs w:val="24"/>
        </w:rPr>
        <w:tab/>
      </w:r>
      <w:r w:rsidR="00A4772B" w:rsidRPr="00352BAB">
        <w:rPr>
          <w:rFonts w:cs="MongolianBaiti"/>
          <w:sz w:val="24"/>
          <w:szCs w:val="24"/>
        </w:rPr>
        <w:tab/>
      </w:r>
      <w:r w:rsidR="00A4772B" w:rsidRPr="00352BAB">
        <w:rPr>
          <w:rFonts w:cs="MongolianBaiti"/>
          <w:sz w:val="24"/>
          <w:szCs w:val="24"/>
        </w:rPr>
        <w:tab/>
      </w:r>
      <w:r w:rsidR="00A4772B" w:rsidRPr="00352BAB">
        <w:rPr>
          <w:rFonts w:cs="MongolianBaiti"/>
          <w:sz w:val="24"/>
          <w:szCs w:val="24"/>
        </w:rPr>
        <w:tab/>
        <w:t>2</w:t>
      </w:r>
      <w:r w:rsidR="00AD1214" w:rsidRPr="00352BAB">
        <w:rPr>
          <w:rFonts w:cs="MongolianBaiti"/>
          <w:sz w:val="24"/>
          <w:szCs w:val="24"/>
        </w:rPr>
        <w:t>00</w:t>
      </w:r>
    </w:p>
    <w:p w:rsidR="0065021E" w:rsidRPr="00352BAB" w:rsidRDefault="00E02D15" w:rsidP="009C4E34">
      <w:pPr>
        <w:autoSpaceDE w:val="0"/>
        <w:autoSpaceDN w:val="0"/>
        <w:adjustRightInd w:val="0"/>
        <w:spacing w:after="0" w:line="240" w:lineRule="auto"/>
        <w:rPr>
          <w:rFonts w:cs="MongolianBaiti"/>
          <w:sz w:val="24"/>
          <w:szCs w:val="24"/>
        </w:rPr>
      </w:pPr>
      <w:r w:rsidRPr="00352BAB">
        <w:rPr>
          <w:rFonts w:cs="MongolianBaiti"/>
          <w:sz w:val="24"/>
          <w:szCs w:val="24"/>
        </w:rPr>
        <w:t>Clinical Procedures Practicum</w:t>
      </w:r>
      <w:r w:rsidR="00A4772B" w:rsidRPr="00352BAB">
        <w:rPr>
          <w:rFonts w:cs="MongolianBaiti"/>
          <w:sz w:val="24"/>
          <w:szCs w:val="24"/>
        </w:rPr>
        <w:tab/>
      </w:r>
      <w:r w:rsidR="00A4772B" w:rsidRPr="00352BAB">
        <w:rPr>
          <w:rFonts w:cs="MongolianBaiti"/>
          <w:sz w:val="24"/>
          <w:szCs w:val="24"/>
        </w:rPr>
        <w:tab/>
        <w:t>50</w:t>
      </w:r>
      <w:r w:rsidR="00A4772B" w:rsidRPr="00352BAB">
        <w:rPr>
          <w:rFonts w:cs="MongolianBaiti"/>
          <w:sz w:val="24"/>
          <w:szCs w:val="24"/>
        </w:rPr>
        <w:tab/>
      </w:r>
      <w:r w:rsidR="00A4772B" w:rsidRPr="00352BAB">
        <w:rPr>
          <w:rFonts w:cs="MongolianBaiti"/>
          <w:sz w:val="24"/>
          <w:szCs w:val="24"/>
        </w:rPr>
        <w:tab/>
      </w:r>
      <w:r w:rsidR="00A4772B" w:rsidRPr="00352BAB">
        <w:rPr>
          <w:rFonts w:cs="MongolianBaiti"/>
          <w:sz w:val="24"/>
          <w:szCs w:val="24"/>
        </w:rPr>
        <w:tab/>
      </w:r>
      <w:r w:rsidR="00A4772B" w:rsidRPr="00352BAB">
        <w:rPr>
          <w:rFonts w:cs="MongolianBaiti"/>
          <w:sz w:val="24"/>
          <w:szCs w:val="24"/>
        </w:rPr>
        <w:tab/>
        <w:t>2</w:t>
      </w:r>
      <w:r w:rsidR="00AD1214" w:rsidRPr="00352BAB">
        <w:rPr>
          <w:rFonts w:cs="MongolianBaiti"/>
          <w:sz w:val="24"/>
          <w:szCs w:val="24"/>
        </w:rPr>
        <w:t>00</w:t>
      </w:r>
    </w:p>
    <w:p w:rsidR="00E02D15" w:rsidRPr="00352BAB" w:rsidRDefault="0065021E" w:rsidP="009C4E34">
      <w:pPr>
        <w:autoSpaceDE w:val="0"/>
        <w:autoSpaceDN w:val="0"/>
        <w:adjustRightInd w:val="0"/>
        <w:spacing w:after="0" w:line="240" w:lineRule="auto"/>
        <w:rPr>
          <w:rFonts w:cs="MongolianBaiti"/>
          <w:sz w:val="24"/>
          <w:szCs w:val="24"/>
        </w:rPr>
      </w:pPr>
      <w:r w:rsidRPr="00352BAB">
        <w:rPr>
          <w:rFonts w:cs="MongolianBaiti"/>
          <w:sz w:val="24"/>
          <w:szCs w:val="24"/>
        </w:rPr>
        <w:t>Third Practicum – Announced</w:t>
      </w:r>
      <w:r w:rsidRPr="00352BAB">
        <w:rPr>
          <w:rFonts w:cs="MongolianBaiti"/>
          <w:sz w:val="24"/>
          <w:szCs w:val="24"/>
        </w:rPr>
        <w:tab/>
      </w:r>
      <w:r w:rsidRPr="00352BAB">
        <w:rPr>
          <w:rFonts w:cs="MongolianBaiti"/>
          <w:sz w:val="24"/>
          <w:szCs w:val="24"/>
        </w:rPr>
        <w:tab/>
        <w:t>50</w:t>
      </w:r>
      <w:r w:rsidRPr="00352BAB">
        <w:rPr>
          <w:rFonts w:cs="MongolianBaiti"/>
          <w:sz w:val="24"/>
          <w:szCs w:val="24"/>
        </w:rPr>
        <w:tab/>
      </w:r>
      <w:r w:rsidRPr="00352BAB">
        <w:rPr>
          <w:rFonts w:cs="MongolianBaiti"/>
          <w:sz w:val="24"/>
          <w:szCs w:val="24"/>
        </w:rPr>
        <w:tab/>
      </w:r>
      <w:r w:rsidRPr="00352BAB">
        <w:rPr>
          <w:rFonts w:cs="MongolianBaiti"/>
          <w:sz w:val="24"/>
          <w:szCs w:val="24"/>
        </w:rPr>
        <w:tab/>
      </w:r>
      <w:r w:rsidRPr="00352BAB">
        <w:rPr>
          <w:rFonts w:cs="MongolianBaiti"/>
          <w:sz w:val="24"/>
          <w:szCs w:val="24"/>
        </w:rPr>
        <w:tab/>
        <w:t>200</w:t>
      </w:r>
    </w:p>
    <w:p w:rsidR="00E02D15" w:rsidRPr="00352BAB" w:rsidRDefault="00352BAB" w:rsidP="009C4E34">
      <w:pPr>
        <w:autoSpaceDE w:val="0"/>
        <w:autoSpaceDN w:val="0"/>
        <w:adjustRightInd w:val="0"/>
        <w:spacing w:after="0" w:line="240" w:lineRule="auto"/>
        <w:rPr>
          <w:rFonts w:cs="MongolianBaiti"/>
          <w:sz w:val="24"/>
          <w:szCs w:val="24"/>
        </w:rPr>
      </w:pPr>
      <w:r>
        <w:rPr>
          <w:rFonts w:cs="MongolianBaiti"/>
          <w:sz w:val="24"/>
          <w:szCs w:val="24"/>
        </w:rPr>
        <w:t>Current Event Practicum</w:t>
      </w:r>
      <w:r w:rsidR="00AD1214" w:rsidRPr="00352BAB">
        <w:rPr>
          <w:rFonts w:cs="MongolianBaiti"/>
          <w:sz w:val="24"/>
          <w:szCs w:val="24"/>
        </w:rPr>
        <w:tab/>
      </w:r>
      <w:r w:rsidR="00AD1214" w:rsidRPr="00352BAB">
        <w:rPr>
          <w:rFonts w:cs="MongolianBaiti"/>
          <w:sz w:val="24"/>
          <w:szCs w:val="24"/>
        </w:rPr>
        <w:tab/>
      </w:r>
      <w:r w:rsidR="00AD1214" w:rsidRPr="00352BAB">
        <w:rPr>
          <w:rFonts w:cs="MongolianBaiti"/>
          <w:sz w:val="24"/>
          <w:szCs w:val="24"/>
        </w:rPr>
        <w:tab/>
      </w:r>
      <w:r>
        <w:rPr>
          <w:rFonts w:cs="MongolianBaiti"/>
          <w:sz w:val="24"/>
          <w:szCs w:val="24"/>
        </w:rPr>
        <w:t>100</w:t>
      </w:r>
      <w:r w:rsidR="00AD1214" w:rsidRPr="00352BAB">
        <w:rPr>
          <w:rFonts w:cs="MongolianBaiti"/>
          <w:sz w:val="24"/>
          <w:szCs w:val="24"/>
        </w:rPr>
        <w:tab/>
      </w:r>
      <w:r w:rsidR="00AD1214" w:rsidRPr="00352BAB">
        <w:rPr>
          <w:rFonts w:cs="MongolianBaiti"/>
          <w:sz w:val="24"/>
          <w:szCs w:val="24"/>
        </w:rPr>
        <w:tab/>
      </w:r>
      <w:r w:rsidR="00AD1214" w:rsidRPr="00352BAB">
        <w:rPr>
          <w:rFonts w:cs="MongolianBaiti"/>
          <w:sz w:val="24"/>
          <w:szCs w:val="24"/>
        </w:rPr>
        <w:tab/>
      </w:r>
      <w:r w:rsidR="00AD1214" w:rsidRPr="00352BAB">
        <w:rPr>
          <w:rFonts w:cs="MongolianBaiti"/>
          <w:sz w:val="24"/>
          <w:szCs w:val="24"/>
        </w:rPr>
        <w:tab/>
      </w:r>
      <w:r>
        <w:rPr>
          <w:rFonts w:cs="MongolianBaiti"/>
          <w:sz w:val="24"/>
          <w:szCs w:val="24"/>
        </w:rPr>
        <w:t>400</w:t>
      </w:r>
    </w:p>
    <w:p w:rsidR="00AD1214" w:rsidRPr="00352BAB" w:rsidRDefault="00E02D15" w:rsidP="009C4E34">
      <w:pPr>
        <w:pBdr>
          <w:bottom w:val="single" w:sz="12" w:space="1" w:color="auto"/>
        </w:pBdr>
        <w:autoSpaceDE w:val="0"/>
        <w:autoSpaceDN w:val="0"/>
        <w:adjustRightInd w:val="0"/>
        <w:spacing w:after="0" w:line="240" w:lineRule="auto"/>
        <w:rPr>
          <w:rFonts w:cs="MongolianBaiti"/>
          <w:sz w:val="24"/>
          <w:szCs w:val="24"/>
        </w:rPr>
      </w:pPr>
      <w:r w:rsidRPr="00352BAB">
        <w:rPr>
          <w:rFonts w:cs="MongolianBaiti"/>
          <w:sz w:val="24"/>
          <w:szCs w:val="24"/>
        </w:rPr>
        <w:t>Team Activity</w:t>
      </w:r>
      <w:r w:rsidR="00352BAB" w:rsidRPr="00352BAB">
        <w:rPr>
          <w:rFonts w:cs="MongolianBaiti"/>
          <w:sz w:val="24"/>
          <w:szCs w:val="24"/>
        </w:rPr>
        <w:tab/>
      </w:r>
      <w:r w:rsidR="00352BAB" w:rsidRPr="00352BAB">
        <w:rPr>
          <w:rFonts w:cs="MongolianBaiti"/>
          <w:sz w:val="24"/>
          <w:szCs w:val="24"/>
        </w:rPr>
        <w:tab/>
      </w:r>
      <w:r w:rsidR="00352BAB" w:rsidRPr="00352BAB">
        <w:rPr>
          <w:rFonts w:cs="MongolianBaiti"/>
          <w:sz w:val="24"/>
          <w:szCs w:val="24"/>
        </w:rPr>
        <w:tab/>
      </w:r>
      <w:r w:rsidR="00352BAB" w:rsidRPr="00352BAB">
        <w:rPr>
          <w:rFonts w:cs="MongolianBaiti"/>
          <w:sz w:val="24"/>
          <w:szCs w:val="24"/>
        </w:rPr>
        <w:tab/>
      </w:r>
      <w:r w:rsidR="00352BAB" w:rsidRPr="00352BAB">
        <w:rPr>
          <w:rFonts w:cs="MongolianBaiti"/>
          <w:sz w:val="24"/>
          <w:szCs w:val="24"/>
        </w:rPr>
        <w:tab/>
      </w:r>
      <w:r w:rsidR="00352BAB" w:rsidRPr="00352BAB">
        <w:rPr>
          <w:rFonts w:cs="MongolianBaiti"/>
          <w:sz w:val="24"/>
          <w:szCs w:val="24"/>
        </w:rPr>
        <w:tab/>
      </w:r>
      <w:r w:rsidR="00352BAB" w:rsidRPr="00352BAB">
        <w:rPr>
          <w:rFonts w:cs="MongolianBaiti"/>
          <w:sz w:val="24"/>
          <w:szCs w:val="24"/>
        </w:rPr>
        <w:tab/>
      </w:r>
      <w:r w:rsidR="00352BAB" w:rsidRPr="00352BAB">
        <w:rPr>
          <w:rFonts w:cs="MongolianBaiti"/>
          <w:sz w:val="24"/>
          <w:szCs w:val="24"/>
        </w:rPr>
        <w:tab/>
      </w:r>
      <w:r w:rsidR="00352BAB" w:rsidRPr="00352BAB">
        <w:rPr>
          <w:rFonts w:cs="MongolianBaiti"/>
          <w:sz w:val="24"/>
          <w:szCs w:val="24"/>
        </w:rPr>
        <w:tab/>
        <w:t>5</w:t>
      </w:r>
      <w:r w:rsidR="00AD1214" w:rsidRPr="00352BAB">
        <w:rPr>
          <w:rFonts w:cs="MongolianBaiti"/>
          <w:sz w:val="24"/>
          <w:szCs w:val="24"/>
        </w:rPr>
        <w:t>00</w:t>
      </w:r>
    </w:p>
    <w:p w:rsidR="00AD1214" w:rsidRDefault="00352BAB" w:rsidP="009C4E34">
      <w:pPr>
        <w:autoSpaceDE w:val="0"/>
        <w:autoSpaceDN w:val="0"/>
        <w:adjustRightInd w:val="0"/>
        <w:spacing w:after="0" w:line="240" w:lineRule="auto"/>
        <w:rPr>
          <w:rFonts w:ascii="MongolianBaiti" w:hAnsi="MongolianBaiti" w:cs="MongolianBaiti"/>
          <w:sz w:val="24"/>
          <w:szCs w:val="24"/>
        </w:rPr>
      </w:pPr>
      <w:r>
        <w:rPr>
          <w:rFonts w:ascii="MongolianBaiti" w:hAnsi="MongolianBaiti" w:cs="MongolianBaiti"/>
          <w:sz w:val="24"/>
          <w:szCs w:val="24"/>
        </w:rPr>
        <w:tab/>
      </w:r>
      <w:r>
        <w:rPr>
          <w:rFonts w:ascii="MongolianBaiti" w:hAnsi="MongolianBaiti" w:cs="MongolianBaiti"/>
          <w:sz w:val="24"/>
          <w:szCs w:val="24"/>
        </w:rPr>
        <w:tab/>
      </w:r>
      <w:r>
        <w:rPr>
          <w:rFonts w:ascii="MongolianBaiti" w:hAnsi="MongolianBaiti" w:cs="MongolianBaiti"/>
          <w:sz w:val="24"/>
          <w:szCs w:val="24"/>
        </w:rPr>
        <w:tab/>
      </w:r>
      <w:r>
        <w:rPr>
          <w:rFonts w:ascii="MongolianBaiti" w:hAnsi="MongolianBaiti" w:cs="MongolianBaiti"/>
          <w:sz w:val="24"/>
          <w:szCs w:val="24"/>
        </w:rPr>
        <w:tab/>
      </w:r>
      <w:r>
        <w:rPr>
          <w:rFonts w:ascii="MongolianBaiti" w:hAnsi="MongolianBaiti" w:cs="MongolianBaiti"/>
          <w:sz w:val="24"/>
          <w:szCs w:val="24"/>
        </w:rPr>
        <w:tab/>
      </w:r>
      <w:r>
        <w:rPr>
          <w:rFonts w:ascii="MongolianBaiti" w:hAnsi="MongolianBaiti" w:cs="MongolianBaiti"/>
          <w:sz w:val="24"/>
          <w:szCs w:val="24"/>
        </w:rPr>
        <w:tab/>
        <w:t>6</w:t>
      </w:r>
      <w:r w:rsidR="00C70E84">
        <w:rPr>
          <w:rFonts w:ascii="MongolianBaiti" w:hAnsi="MongolianBaiti" w:cs="MongolianBaiti"/>
          <w:sz w:val="24"/>
          <w:szCs w:val="24"/>
        </w:rPr>
        <w:t>30</w:t>
      </w:r>
      <w:r w:rsidR="00C70E84">
        <w:rPr>
          <w:rFonts w:ascii="MongolianBaiti" w:hAnsi="MongolianBaiti" w:cs="MongolianBaiti"/>
          <w:sz w:val="24"/>
          <w:szCs w:val="24"/>
        </w:rPr>
        <w:tab/>
      </w:r>
      <w:r w:rsidR="00C70E84">
        <w:rPr>
          <w:rFonts w:ascii="MongolianBaiti" w:hAnsi="MongolianBaiti" w:cs="MongolianBaiti"/>
          <w:sz w:val="24"/>
          <w:szCs w:val="24"/>
        </w:rPr>
        <w:tab/>
      </w:r>
      <w:r w:rsidR="00C70E84">
        <w:rPr>
          <w:rFonts w:ascii="MongolianBaiti" w:hAnsi="MongolianBaiti" w:cs="MongolianBaiti"/>
          <w:sz w:val="24"/>
          <w:szCs w:val="24"/>
        </w:rPr>
        <w:tab/>
      </w:r>
      <w:r w:rsidR="00C70E84">
        <w:rPr>
          <w:rFonts w:ascii="MongolianBaiti" w:hAnsi="MongolianBaiti" w:cs="MongolianBaiti"/>
          <w:sz w:val="24"/>
          <w:szCs w:val="24"/>
        </w:rPr>
        <w:tab/>
      </w:r>
      <w:r>
        <w:rPr>
          <w:rFonts w:ascii="MongolianBaiti" w:hAnsi="MongolianBaiti" w:cs="MongolianBaiti"/>
          <w:sz w:val="24"/>
          <w:szCs w:val="24"/>
        </w:rPr>
        <w:t>3,020</w:t>
      </w:r>
    </w:p>
    <w:p w:rsidR="00AD1214" w:rsidRDefault="00AD1214" w:rsidP="009C4E34">
      <w:pPr>
        <w:autoSpaceDE w:val="0"/>
        <w:autoSpaceDN w:val="0"/>
        <w:adjustRightInd w:val="0"/>
        <w:spacing w:after="0" w:line="240" w:lineRule="auto"/>
        <w:rPr>
          <w:rFonts w:ascii="MongolianBaiti" w:hAnsi="MongolianBaiti" w:cs="MongolianBaiti"/>
          <w:sz w:val="24"/>
          <w:szCs w:val="24"/>
        </w:rPr>
      </w:pPr>
    </w:p>
    <w:p w:rsidR="00AD1214" w:rsidRDefault="00AD1214" w:rsidP="009C4E34">
      <w:pPr>
        <w:autoSpaceDE w:val="0"/>
        <w:autoSpaceDN w:val="0"/>
        <w:adjustRightInd w:val="0"/>
        <w:spacing w:after="0" w:line="240" w:lineRule="auto"/>
        <w:rPr>
          <w:rFonts w:ascii="MongolianBaiti" w:hAnsi="MongolianBaiti" w:cs="MongolianBaiti"/>
          <w:sz w:val="24"/>
          <w:szCs w:val="24"/>
        </w:rPr>
      </w:pPr>
      <w:r>
        <w:rPr>
          <w:rFonts w:ascii="MongolianBaiti" w:hAnsi="MongolianBaiti" w:cs="MongolianBaiti"/>
          <w:sz w:val="24"/>
          <w:szCs w:val="24"/>
        </w:rPr>
        <w:t>D. Tiebreakers</w:t>
      </w:r>
    </w:p>
    <w:p w:rsidR="00AD1214" w:rsidRDefault="00AD1214" w:rsidP="009C4E34">
      <w:pPr>
        <w:autoSpaceDE w:val="0"/>
        <w:autoSpaceDN w:val="0"/>
        <w:adjustRightInd w:val="0"/>
        <w:spacing w:after="0" w:line="240" w:lineRule="auto"/>
        <w:rPr>
          <w:rFonts w:ascii="MongolianBaiti" w:hAnsi="MongolianBaiti" w:cs="MongolianBaiti"/>
          <w:sz w:val="24"/>
          <w:szCs w:val="24"/>
        </w:rPr>
      </w:pPr>
      <w:r>
        <w:rPr>
          <w:rFonts w:ascii="MongolianBaiti" w:hAnsi="MongolianBaiti" w:cs="MongolianBaiti"/>
          <w:sz w:val="24"/>
          <w:szCs w:val="24"/>
        </w:rPr>
        <w:t>A. Team tiebreakers will be settled in the following order:</w:t>
      </w:r>
    </w:p>
    <w:p w:rsidR="00AD1214" w:rsidRDefault="00AD1214" w:rsidP="009C4E34">
      <w:pPr>
        <w:autoSpaceDE w:val="0"/>
        <w:autoSpaceDN w:val="0"/>
        <w:adjustRightInd w:val="0"/>
        <w:spacing w:after="0" w:line="240" w:lineRule="auto"/>
        <w:rPr>
          <w:rFonts w:ascii="MongolianBaiti" w:hAnsi="MongolianBaiti" w:cs="MongolianBaiti"/>
          <w:sz w:val="24"/>
          <w:szCs w:val="24"/>
        </w:rPr>
      </w:pPr>
      <w:r>
        <w:rPr>
          <w:rFonts w:ascii="MongolianBaiti" w:hAnsi="MongolianBaiti" w:cs="MongolianBaiti"/>
          <w:sz w:val="24"/>
          <w:szCs w:val="24"/>
        </w:rPr>
        <w:tab/>
        <w:t>1. Combined individual practicum total score</w:t>
      </w:r>
    </w:p>
    <w:p w:rsidR="00AD1214" w:rsidRDefault="00AD1214" w:rsidP="009C4E34">
      <w:pPr>
        <w:autoSpaceDE w:val="0"/>
        <w:autoSpaceDN w:val="0"/>
        <w:adjustRightInd w:val="0"/>
        <w:spacing w:after="0" w:line="240" w:lineRule="auto"/>
        <w:rPr>
          <w:rFonts w:ascii="MongolianBaiti" w:hAnsi="MongolianBaiti" w:cs="MongolianBaiti"/>
          <w:sz w:val="24"/>
          <w:szCs w:val="24"/>
        </w:rPr>
      </w:pPr>
      <w:r>
        <w:rPr>
          <w:rFonts w:ascii="MongolianBaiti" w:hAnsi="MongolianBaiti" w:cs="MongolianBaiti"/>
          <w:sz w:val="24"/>
          <w:szCs w:val="24"/>
        </w:rPr>
        <w:tab/>
        <w:t>2. Combined individual written exam total score</w:t>
      </w:r>
    </w:p>
    <w:p w:rsidR="00AD1214" w:rsidRDefault="00AD1214" w:rsidP="009C4E34">
      <w:pPr>
        <w:autoSpaceDE w:val="0"/>
        <w:autoSpaceDN w:val="0"/>
        <w:adjustRightInd w:val="0"/>
        <w:spacing w:after="0" w:line="240" w:lineRule="auto"/>
        <w:rPr>
          <w:rFonts w:ascii="MongolianBaiti" w:hAnsi="MongolianBaiti" w:cs="MongolianBaiti"/>
          <w:sz w:val="24"/>
          <w:szCs w:val="24"/>
        </w:rPr>
      </w:pPr>
    </w:p>
    <w:p w:rsidR="00AD1214" w:rsidRDefault="00AD1214" w:rsidP="009C4E34">
      <w:pPr>
        <w:autoSpaceDE w:val="0"/>
        <w:autoSpaceDN w:val="0"/>
        <w:adjustRightInd w:val="0"/>
        <w:spacing w:after="0" w:line="240" w:lineRule="auto"/>
        <w:rPr>
          <w:rFonts w:ascii="MongolianBaiti" w:hAnsi="MongolianBaiti" w:cs="MongolianBaiti"/>
          <w:sz w:val="24"/>
          <w:szCs w:val="24"/>
        </w:rPr>
      </w:pPr>
      <w:r>
        <w:rPr>
          <w:rFonts w:ascii="MongolianBaiti" w:hAnsi="MongolianBaiti" w:cs="MongolianBaiti"/>
          <w:sz w:val="24"/>
          <w:szCs w:val="24"/>
        </w:rPr>
        <w:t>B. Individual tiebreakers will be settled in the following order:</w:t>
      </w:r>
    </w:p>
    <w:p w:rsidR="00AD1214" w:rsidRDefault="00AD1214" w:rsidP="009C4E34">
      <w:pPr>
        <w:autoSpaceDE w:val="0"/>
        <w:autoSpaceDN w:val="0"/>
        <w:adjustRightInd w:val="0"/>
        <w:spacing w:after="0" w:line="240" w:lineRule="auto"/>
        <w:rPr>
          <w:rFonts w:ascii="MongolianBaiti" w:hAnsi="MongolianBaiti" w:cs="MongolianBaiti"/>
          <w:sz w:val="24"/>
          <w:szCs w:val="24"/>
        </w:rPr>
      </w:pPr>
      <w:r>
        <w:rPr>
          <w:rFonts w:ascii="MongolianBaiti" w:hAnsi="MongolianBaiti" w:cs="MongolianBaiti"/>
          <w:sz w:val="24"/>
          <w:szCs w:val="24"/>
        </w:rPr>
        <w:tab/>
        <w:t>1. Combined practicum score</w:t>
      </w:r>
    </w:p>
    <w:p w:rsidR="00A171A9" w:rsidRDefault="00AD1214" w:rsidP="009C4E34">
      <w:pPr>
        <w:autoSpaceDE w:val="0"/>
        <w:autoSpaceDN w:val="0"/>
        <w:adjustRightInd w:val="0"/>
        <w:spacing w:after="0" w:line="240" w:lineRule="auto"/>
        <w:rPr>
          <w:rFonts w:ascii="MongolianBaiti" w:hAnsi="MongolianBaiti" w:cs="MongolianBaiti"/>
          <w:sz w:val="24"/>
          <w:szCs w:val="24"/>
        </w:rPr>
      </w:pPr>
      <w:r>
        <w:rPr>
          <w:rFonts w:ascii="MongolianBaiti" w:hAnsi="MongolianBaiti" w:cs="MongolianBaiti"/>
          <w:sz w:val="24"/>
          <w:szCs w:val="24"/>
        </w:rPr>
        <w:tab/>
        <w:t>2. Written exam score</w:t>
      </w:r>
    </w:p>
    <w:p w:rsidR="00A171A9" w:rsidRDefault="00A171A9" w:rsidP="009C4E34">
      <w:pPr>
        <w:autoSpaceDE w:val="0"/>
        <w:autoSpaceDN w:val="0"/>
        <w:adjustRightInd w:val="0"/>
        <w:spacing w:after="0" w:line="240" w:lineRule="auto"/>
        <w:rPr>
          <w:rFonts w:ascii="MongolianBaiti" w:hAnsi="MongolianBaiti" w:cs="MongolianBaiti"/>
          <w:sz w:val="24"/>
          <w:szCs w:val="24"/>
        </w:rPr>
      </w:pPr>
    </w:p>
    <w:p w:rsidR="009C4E34" w:rsidRPr="005766C4" w:rsidRDefault="009C4E34" w:rsidP="009C4E34">
      <w:pPr>
        <w:rPr>
          <w:rFonts w:cstheme="minorHAnsi"/>
          <w:sz w:val="24"/>
          <w:szCs w:val="24"/>
        </w:rPr>
      </w:pPr>
    </w:p>
    <w:p w:rsidR="00355B4C" w:rsidRPr="005766C4" w:rsidRDefault="00355B4C" w:rsidP="009C4E34">
      <w:pPr>
        <w:rPr>
          <w:rFonts w:cstheme="minorHAnsi"/>
        </w:rPr>
      </w:pPr>
    </w:p>
    <w:sectPr w:rsidR="00355B4C" w:rsidRPr="005766C4" w:rsidSect="00A4772B">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MongolianBaiti">
    <w:altName w:val="Mongolian Bait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07C1F"/>
    <w:multiLevelType w:val="hybridMultilevel"/>
    <w:tmpl w:val="F36CF8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4F07AF7"/>
    <w:multiLevelType w:val="hybridMultilevel"/>
    <w:tmpl w:val="6D1077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DDE7F53"/>
    <w:multiLevelType w:val="hybridMultilevel"/>
    <w:tmpl w:val="5D9EE408"/>
    <w:lvl w:ilvl="0" w:tplc="C944BB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C1E4588"/>
    <w:multiLevelType w:val="hybridMultilevel"/>
    <w:tmpl w:val="D0D88264"/>
    <w:lvl w:ilvl="0" w:tplc="D65402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67B10EF"/>
    <w:multiLevelType w:val="hybridMultilevel"/>
    <w:tmpl w:val="D3A62E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E34"/>
    <w:rsid w:val="00037B10"/>
    <w:rsid w:val="0007237D"/>
    <w:rsid w:val="00135B2A"/>
    <w:rsid w:val="00142129"/>
    <w:rsid w:val="002224C1"/>
    <w:rsid w:val="003023D1"/>
    <w:rsid w:val="00352BAB"/>
    <w:rsid w:val="00355B4C"/>
    <w:rsid w:val="00384AC5"/>
    <w:rsid w:val="003F7EB9"/>
    <w:rsid w:val="00521ED6"/>
    <w:rsid w:val="00546AF7"/>
    <w:rsid w:val="005766C4"/>
    <w:rsid w:val="005B2B57"/>
    <w:rsid w:val="005F78B4"/>
    <w:rsid w:val="006331C0"/>
    <w:rsid w:val="0065021E"/>
    <w:rsid w:val="007227A6"/>
    <w:rsid w:val="009014DD"/>
    <w:rsid w:val="009C4E34"/>
    <w:rsid w:val="00A171A9"/>
    <w:rsid w:val="00A4772B"/>
    <w:rsid w:val="00AD1214"/>
    <w:rsid w:val="00B11814"/>
    <w:rsid w:val="00C70E84"/>
    <w:rsid w:val="00C93C45"/>
    <w:rsid w:val="00D24AE8"/>
    <w:rsid w:val="00E02D15"/>
    <w:rsid w:val="00EA1206"/>
    <w:rsid w:val="00FE13A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BBAF818B-8618-4822-888B-BA44B87E6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71A9"/>
    <w:rPr>
      <w:color w:val="0000FF" w:themeColor="hyperlink"/>
      <w:u w:val="single"/>
    </w:rPr>
  </w:style>
  <w:style w:type="paragraph" w:styleId="ListParagraph">
    <w:name w:val="List Paragraph"/>
    <w:basedOn w:val="Normal"/>
    <w:uiPriority w:val="34"/>
    <w:qFormat/>
    <w:rsid w:val="00A171A9"/>
    <w:pPr>
      <w:ind w:left="720"/>
      <w:contextualSpacing/>
    </w:pPr>
  </w:style>
  <w:style w:type="paragraph" w:styleId="NormalWeb">
    <w:name w:val="Normal (Web)"/>
    <w:basedOn w:val="Normal"/>
    <w:uiPriority w:val="99"/>
    <w:unhideWhenUsed/>
    <w:rsid w:val="00352BAB"/>
    <w:pPr>
      <w:spacing w:before="100" w:beforeAutospacing="1" w:after="100" w:afterAutospacing="1" w:line="240" w:lineRule="auto"/>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88559">
      <w:bodyDiv w:val="1"/>
      <w:marLeft w:val="0"/>
      <w:marRight w:val="0"/>
      <w:marTop w:val="0"/>
      <w:marBottom w:val="0"/>
      <w:divBdr>
        <w:top w:val="none" w:sz="0" w:space="0" w:color="auto"/>
        <w:left w:val="none" w:sz="0" w:space="0" w:color="auto"/>
        <w:bottom w:val="none" w:sz="0" w:space="0" w:color="auto"/>
        <w:right w:val="none" w:sz="0" w:space="0" w:color="auto"/>
      </w:divBdr>
      <w:divsChild>
        <w:div w:id="2105950707">
          <w:marLeft w:val="0"/>
          <w:marRight w:val="0"/>
          <w:marTop w:val="0"/>
          <w:marBottom w:val="0"/>
          <w:divBdr>
            <w:top w:val="none" w:sz="0" w:space="0" w:color="auto"/>
            <w:left w:val="none" w:sz="0" w:space="0" w:color="auto"/>
            <w:bottom w:val="none" w:sz="0" w:space="0" w:color="auto"/>
            <w:right w:val="none" w:sz="0" w:space="0" w:color="auto"/>
          </w:divBdr>
          <w:divsChild>
            <w:div w:id="187447900">
              <w:marLeft w:val="0"/>
              <w:marRight w:val="0"/>
              <w:marTop w:val="0"/>
              <w:marBottom w:val="0"/>
              <w:divBdr>
                <w:top w:val="none" w:sz="0" w:space="0" w:color="auto"/>
                <w:left w:val="none" w:sz="0" w:space="0" w:color="auto"/>
                <w:bottom w:val="none" w:sz="0" w:space="0" w:color="auto"/>
                <w:right w:val="none" w:sz="0" w:space="0" w:color="auto"/>
              </w:divBdr>
              <w:divsChild>
                <w:div w:id="203661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760450">
          <w:marLeft w:val="0"/>
          <w:marRight w:val="0"/>
          <w:marTop w:val="0"/>
          <w:marBottom w:val="0"/>
          <w:divBdr>
            <w:top w:val="none" w:sz="0" w:space="0" w:color="auto"/>
            <w:left w:val="none" w:sz="0" w:space="0" w:color="auto"/>
            <w:bottom w:val="none" w:sz="0" w:space="0" w:color="auto"/>
            <w:right w:val="none" w:sz="0" w:space="0" w:color="auto"/>
          </w:divBdr>
          <w:divsChild>
            <w:div w:id="1352340563">
              <w:marLeft w:val="0"/>
              <w:marRight w:val="0"/>
              <w:marTop w:val="0"/>
              <w:marBottom w:val="0"/>
              <w:divBdr>
                <w:top w:val="none" w:sz="0" w:space="0" w:color="auto"/>
                <w:left w:val="none" w:sz="0" w:space="0" w:color="auto"/>
                <w:bottom w:val="none" w:sz="0" w:space="0" w:color="auto"/>
                <w:right w:val="none" w:sz="0" w:space="0" w:color="auto"/>
              </w:divBdr>
              <w:divsChild>
                <w:div w:id="79267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ffa.org/documents/cde_vetscience.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957</Words>
  <Characters>5458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Wellsboro Area School District</Company>
  <LinksUpToDate>false</LinksUpToDate>
  <CharactersWithSpaces>6403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Berndtson, Melanie</dc:creator>
  <cp:lastModifiedBy>Brammer, Michael</cp:lastModifiedBy>
  <cp:revision>2</cp:revision>
  <dcterms:created xsi:type="dcterms:W3CDTF">2017-03-01T11:26:00Z</dcterms:created>
  <dcterms:modified xsi:type="dcterms:W3CDTF">2017-03-01T11:26:00Z</dcterms:modified>
</cp:coreProperties>
</file>