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22F5D" w14:textId="114150A9" w:rsidR="006D1B9C" w:rsidRDefault="006D1B9C" w:rsidP="0017626E">
      <w:pPr>
        <w:pStyle w:val="Normal1"/>
        <w:jc w:val="center"/>
        <w:rPr>
          <w:b/>
          <w:sz w:val="48"/>
          <w:szCs w:val="48"/>
        </w:rPr>
      </w:pPr>
      <w:r>
        <w:rPr>
          <w:b/>
          <w:noProof/>
          <w:sz w:val="48"/>
          <w:szCs w:val="48"/>
        </w:rPr>
        <w:drawing>
          <wp:anchor distT="0" distB="0" distL="114300" distR="114300" simplePos="0" relativeHeight="251655680" behindDoc="0" locked="0" layoutInCell="1" allowOverlap="1" wp14:anchorId="4E18CEDF" wp14:editId="347A8DAC">
            <wp:simplePos x="0" y="0"/>
            <wp:positionH relativeFrom="column">
              <wp:posOffset>289560</wp:posOffset>
            </wp:positionH>
            <wp:positionV relativeFrom="paragraph">
              <wp:posOffset>0</wp:posOffset>
            </wp:positionV>
            <wp:extent cx="619125" cy="800100"/>
            <wp:effectExtent l="0" t="0" r="9525" b="0"/>
            <wp:wrapNone/>
            <wp:docPr id="1" name="Picture 1" descr="Macintosh HD:Users:dmasser:Pictures:Ag Ed Photo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masser:Pictures:Ag Ed Photos:image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094">
        <w:rPr>
          <w:b/>
          <w:noProof/>
          <w:sz w:val="48"/>
          <w:szCs w:val="48"/>
        </w:rPr>
        <w:drawing>
          <wp:anchor distT="0" distB="0" distL="114300" distR="114300" simplePos="0" relativeHeight="251659776" behindDoc="0" locked="0" layoutInCell="1" allowOverlap="1" wp14:anchorId="04F674AB" wp14:editId="11C0130D">
            <wp:simplePos x="0" y="0"/>
            <wp:positionH relativeFrom="column">
              <wp:posOffset>5737860</wp:posOffset>
            </wp:positionH>
            <wp:positionV relativeFrom="paragraph">
              <wp:posOffset>0</wp:posOffset>
            </wp:positionV>
            <wp:extent cx="1143000" cy="692785"/>
            <wp:effectExtent l="0" t="0" r="0" b="0"/>
            <wp:wrapNone/>
            <wp:docPr id="2" name="Picture 2" descr="Macintosh HD:Users:dmasser:Pictures:Ag Ed Photos:2015 LOGO W OUT M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masser:Pictures:Ag Ed Photos:2015 LOGO W OUT MOT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17626E">
        <w:rPr>
          <w:b/>
          <w:sz w:val="48"/>
          <w:szCs w:val="48"/>
        </w:rPr>
        <w:t xml:space="preserve">PA FFA </w:t>
      </w:r>
      <w:r>
        <w:rPr>
          <w:b/>
          <w:sz w:val="48"/>
          <w:szCs w:val="48"/>
        </w:rPr>
        <w:t xml:space="preserve">Dairy Cattle Evaluation </w:t>
      </w:r>
    </w:p>
    <w:p w14:paraId="3FAF1926" w14:textId="4F874070" w:rsidR="0017626E" w:rsidRDefault="006D1B9C" w:rsidP="0017626E">
      <w:pPr>
        <w:pStyle w:val="Normal1"/>
        <w:jc w:val="center"/>
      </w:pPr>
      <w:r>
        <w:rPr>
          <w:b/>
          <w:sz w:val="48"/>
          <w:szCs w:val="48"/>
        </w:rPr>
        <w:t>and Management</w:t>
      </w:r>
    </w:p>
    <w:p w14:paraId="3B64A178" w14:textId="68635756" w:rsidR="0017626E" w:rsidRDefault="0017626E" w:rsidP="0017626E">
      <w:pPr>
        <w:pStyle w:val="Normal1"/>
        <w:jc w:val="center"/>
      </w:pPr>
      <w:r>
        <w:rPr>
          <w:b/>
          <w:sz w:val="48"/>
          <w:szCs w:val="48"/>
        </w:rPr>
        <w:t>Career Development Event</w:t>
      </w:r>
      <w:r>
        <w:rPr>
          <w:b/>
          <w:sz w:val="36"/>
          <w:szCs w:val="36"/>
        </w:rPr>
        <w:t xml:space="preserve"> </w:t>
      </w:r>
    </w:p>
    <w:p w14:paraId="1E934A31" w14:textId="55A8D0F6" w:rsidR="00FF4728" w:rsidRDefault="00FF4728" w:rsidP="002B06E9"/>
    <w:p w14:paraId="13920C3A" w14:textId="77777777" w:rsidR="0017626E" w:rsidRDefault="0017626E" w:rsidP="0017626E">
      <w:pPr>
        <w:pStyle w:val="Normal1"/>
        <w:jc w:val="center"/>
      </w:pPr>
      <w:r>
        <w:rPr>
          <w:b/>
          <w:i/>
          <w:sz w:val="28"/>
          <w:szCs w:val="28"/>
          <w:u w:val="single"/>
        </w:rPr>
        <w:t>Chairperson Information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50"/>
        <w:gridCol w:w="7950"/>
      </w:tblGrid>
      <w:tr w:rsidR="0017626E" w14:paraId="7108B9BA" w14:textId="77777777" w:rsidTr="0099370B">
        <w:tc>
          <w:tcPr>
            <w:tcW w:w="2850" w:type="dxa"/>
            <w:tcMar>
              <w:top w:w="100" w:type="dxa"/>
              <w:left w:w="100" w:type="dxa"/>
              <w:bottom w:w="100" w:type="dxa"/>
              <w:right w:w="100" w:type="dxa"/>
            </w:tcMar>
          </w:tcPr>
          <w:p w14:paraId="64EBB90D" w14:textId="77777777" w:rsidR="0017626E" w:rsidRDefault="0017626E" w:rsidP="0099370B">
            <w:pPr>
              <w:pStyle w:val="Normal1"/>
              <w:widowControl w:val="0"/>
              <w:spacing w:line="240" w:lineRule="auto"/>
            </w:pPr>
            <w:r>
              <w:rPr>
                <w:b/>
                <w:sz w:val="24"/>
                <w:szCs w:val="24"/>
              </w:rPr>
              <w:t>CDE Chairperson</w:t>
            </w:r>
          </w:p>
        </w:tc>
        <w:tc>
          <w:tcPr>
            <w:tcW w:w="7950" w:type="dxa"/>
            <w:tcMar>
              <w:top w:w="100" w:type="dxa"/>
              <w:left w:w="100" w:type="dxa"/>
              <w:bottom w:w="100" w:type="dxa"/>
              <w:right w:w="100" w:type="dxa"/>
            </w:tcMar>
          </w:tcPr>
          <w:p w14:paraId="42271977" w14:textId="319408AC" w:rsidR="0017626E" w:rsidRDefault="0051320F" w:rsidP="0099370B">
            <w:pPr>
              <w:pStyle w:val="Normal1"/>
              <w:widowControl w:val="0"/>
              <w:spacing w:line="240" w:lineRule="auto"/>
            </w:pPr>
            <w:r>
              <w:t>Robyn Bechtel</w:t>
            </w:r>
          </w:p>
        </w:tc>
      </w:tr>
      <w:tr w:rsidR="0017626E" w14:paraId="1039E40C" w14:textId="77777777" w:rsidTr="0099370B">
        <w:tc>
          <w:tcPr>
            <w:tcW w:w="2850" w:type="dxa"/>
            <w:tcMar>
              <w:top w:w="100" w:type="dxa"/>
              <w:left w:w="100" w:type="dxa"/>
              <w:bottom w:w="100" w:type="dxa"/>
              <w:right w:w="100" w:type="dxa"/>
            </w:tcMar>
          </w:tcPr>
          <w:p w14:paraId="76CA0A0E" w14:textId="77777777" w:rsidR="0017626E" w:rsidRDefault="0017626E" w:rsidP="0099370B">
            <w:pPr>
              <w:pStyle w:val="Normal1"/>
              <w:widowControl w:val="0"/>
              <w:spacing w:line="240" w:lineRule="auto"/>
            </w:pPr>
            <w:r>
              <w:rPr>
                <w:b/>
                <w:sz w:val="24"/>
                <w:szCs w:val="24"/>
              </w:rPr>
              <w:t>Email</w:t>
            </w:r>
          </w:p>
        </w:tc>
        <w:tc>
          <w:tcPr>
            <w:tcW w:w="7950" w:type="dxa"/>
            <w:tcMar>
              <w:top w:w="100" w:type="dxa"/>
              <w:left w:w="100" w:type="dxa"/>
              <w:bottom w:w="100" w:type="dxa"/>
              <w:right w:w="100" w:type="dxa"/>
            </w:tcMar>
          </w:tcPr>
          <w:p w14:paraId="3FF0B418" w14:textId="6335AD39" w:rsidR="0017626E" w:rsidRDefault="00E62C17" w:rsidP="0099370B">
            <w:pPr>
              <w:pStyle w:val="Normal1"/>
              <w:widowControl w:val="0"/>
              <w:spacing w:line="240" w:lineRule="auto"/>
            </w:pPr>
            <w:hyperlink r:id="rId9" w:history="1">
              <w:r w:rsidR="0051320F" w:rsidRPr="00EC5308">
                <w:rPr>
                  <w:rStyle w:val="Hyperlink"/>
                </w:rPr>
                <w:t>rbechtel@williamsburg.k12.pa.us</w:t>
              </w:r>
            </w:hyperlink>
          </w:p>
        </w:tc>
      </w:tr>
      <w:tr w:rsidR="0017626E" w14:paraId="347388E4" w14:textId="77777777" w:rsidTr="0099370B">
        <w:tc>
          <w:tcPr>
            <w:tcW w:w="2850" w:type="dxa"/>
            <w:tcMar>
              <w:top w:w="100" w:type="dxa"/>
              <w:left w:w="100" w:type="dxa"/>
              <w:bottom w:w="100" w:type="dxa"/>
              <w:right w:w="100" w:type="dxa"/>
            </w:tcMar>
          </w:tcPr>
          <w:p w14:paraId="17EE6658" w14:textId="77777777" w:rsidR="0017626E" w:rsidRDefault="0017626E" w:rsidP="0099370B">
            <w:pPr>
              <w:pStyle w:val="Normal1"/>
              <w:widowControl w:val="0"/>
              <w:spacing w:line="240" w:lineRule="auto"/>
            </w:pPr>
            <w:r>
              <w:rPr>
                <w:b/>
                <w:sz w:val="24"/>
                <w:szCs w:val="24"/>
              </w:rPr>
              <w:t>Best Contact Number</w:t>
            </w:r>
          </w:p>
        </w:tc>
        <w:tc>
          <w:tcPr>
            <w:tcW w:w="7950" w:type="dxa"/>
            <w:tcMar>
              <w:top w:w="100" w:type="dxa"/>
              <w:left w:w="100" w:type="dxa"/>
              <w:bottom w:w="100" w:type="dxa"/>
              <w:right w:w="100" w:type="dxa"/>
            </w:tcMar>
          </w:tcPr>
          <w:p w14:paraId="2FD90A79" w14:textId="3B0BE922" w:rsidR="0017626E" w:rsidRDefault="0051320F" w:rsidP="0099370B">
            <w:pPr>
              <w:pStyle w:val="Normal1"/>
              <w:widowControl w:val="0"/>
              <w:spacing w:line="240" w:lineRule="auto"/>
            </w:pPr>
            <w:r>
              <w:t>(814) 934-7133</w:t>
            </w:r>
          </w:p>
        </w:tc>
      </w:tr>
      <w:tr w:rsidR="0017626E" w14:paraId="36AF4803" w14:textId="77777777" w:rsidTr="0099370B">
        <w:tc>
          <w:tcPr>
            <w:tcW w:w="2850" w:type="dxa"/>
            <w:tcMar>
              <w:top w:w="100" w:type="dxa"/>
              <w:left w:w="100" w:type="dxa"/>
              <w:bottom w:w="100" w:type="dxa"/>
              <w:right w:w="100" w:type="dxa"/>
            </w:tcMar>
          </w:tcPr>
          <w:p w14:paraId="4F5770DD" w14:textId="77777777" w:rsidR="0017626E" w:rsidRDefault="0017626E" w:rsidP="0099370B">
            <w:pPr>
              <w:pStyle w:val="Normal1"/>
              <w:widowControl w:val="0"/>
              <w:spacing w:line="240" w:lineRule="auto"/>
            </w:pPr>
            <w:r>
              <w:rPr>
                <w:b/>
                <w:sz w:val="24"/>
                <w:szCs w:val="24"/>
              </w:rPr>
              <w:t>Contest Date/Times</w:t>
            </w:r>
          </w:p>
        </w:tc>
        <w:tc>
          <w:tcPr>
            <w:tcW w:w="7950" w:type="dxa"/>
            <w:tcMar>
              <w:top w:w="100" w:type="dxa"/>
              <w:left w:w="100" w:type="dxa"/>
              <w:bottom w:w="100" w:type="dxa"/>
              <w:right w:w="100" w:type="dxa"/>
            </w:tcMar>
          </w:tcPr>
          <w:p w14:paraId="3F2CD131" w14:textId="27A5937F" w:rsidR="0017626E" w:rsidRDefault="001D2541" w:rsidP="0099370B">
            <w:pPr>
              <w:pStyle w:val="Normal1"/>
              <w:widowControl w:val="0"/>
              <w:spacing w:line="240" w:lineRule="auto"/>
            </w:pPr>
            <w:r>
              <w:t xml:space="preserve">Tuesday: 1 – 4 On Campus </w:t>
            </w:r>
          </w:p>
          <w:p w14:paraId="6891A68C" w14:textId="48655465" w:rsidR="001D2541" w:rsidRDefault="001D2541" w:rsidP="002B06E9">
            <w:pPr>
              <w:pStyle w:val="Normal1"/>
              <w:widowControl w:val="0"/>
              <w:spacing w:line="240" w:lineRule="auto"/>
            </w:pPr>
            <w:r>
              <w:t>Wednesday 9 – 12 PSU Dairy Barns</w:t>
            </w:r>
            <w:r w:rsidR="002B06E9">
              <w:t xml:space="preserve">                               2020</w:t>
            </w:r>
            <w:bookmarkStart w:id="0" w:name="_GoBack"/>
            <w:bookmarkEnd w:id="0"/>
          </w:p>
        </w:tc>
      </w:tr>
      <w:tr w:rsidR="0017626E" w14:paraId="22B1C627" w14:textId="77777777" w:rsidTr="0099370B">
        <w:tc>
          <w:tcPr>
            <w:tcW w:w="2850" w:type="dxa"/>
            <w:tcMar>
              <w:top w:w="100" w:type="dxa"/>
              <w:left w:w="100" w:type="dxa"/>
              <w:bottom w:w="100" w:type="dxa"/>
              <w:right w:w="100" w:type="dxa"/>
            </w:tcMar>
          </w:tcPr>
          <w:p w14:paraId="7D6A7E4B" w14:textId="77777777" w:rsidR="0017626E" w:rsidRDefault="0017626E" w:rsidP="0099370B">
            <w:pPr>
              <w:pStyle w:val="Normal1"/>
              <w:widowControl w:val="0"/>
              <w:spacing w:line="240" w:lineRule="auto"/>
            </w:pPr>
            <w:r>
              <w:rPr>
                <w:b/>
                <w:sz w:val="24"/>
                <w:szCs w:val="24"/>
              </w:rPr>
              <w:t>Contest Location</w:t>
            </w:r>
          </w:p>
        </w:tc>
        <w:tc>
          <w:tcPr>
            <w:tcW w:w="7950" w:type="dxa"/>
            <w:tcMar>
              <w:top w:w="100" w:type="dxa"/>
              <w:left w:w="100" w:type="dxa"/>
              <w:bottom w:w="100" w:type="dxa"/>
              <w:right w:w="100" w:type="dxa"/>
            </w:tcMar>
          </w:tcPr>
          <w:p w14:paraId="5B4A02E0" w14:textId="77777777" w:rsidR="0017626E" w:rsidRDefault="001D2541" w:rsidP="0099370B">
            <w:pPr>
              <w:pStyle w:val="Normal1"/>
              <w:widowControl w:val="0"/>
              <w:spacing w:line="240" w:lineRule="auto"/>
            </w:pPr>
            <w:r>
              <w:t>Tuesday: On Campus</w:t>
            </w:r>
          </w:p>
          <w:p w14:paraId="797BEFF7" w14:textId="54DA6146" w:rsidR="001D2541" w:rsidRDefault="001D2541" w:rsidP="0099370B">
            <w:pPr>
              <w:pStyle w:val="Normal1"/>
              <w:widowControl w:val="0"/>
              <w:spacing w:line="240" w:lineRule="auto"/>
            </w:pPr>
            <w:r>
              <w:t>Wednesday: PSU Dairy Barns</w:t>
            </w:r>
          </w:p>
        </w:tc>
      </w:tr>
      <w:tr w:rsidR="0017626E" w14:paraId="5A0E62BD" w14:textId="77777777" w:rsidTr="0099370B">
        <w:tc>
          <w:tcPr>
            <w:tcW w:w="2850" w:type="dxa"/>
            <w:tcMar>
              <w:top w:w="100" w:type="dxa"/>
              <w:left w:w="100" w:type="dxa"/>
              <w:bottom w:w="100" w:type="dxa"/>
              <w:right w:w="100" w:type="dxa"/>
            </w:tcMar>
          </w:tcPr>
          <w:p w14:paraId="190B7D8B" w14:textId="77777777" w:rsidR="0017626E" w:rsidRDefault="0017626E" w:rsidP="0099370B">
            <w:pPr>
              <w:pStyle w:val="Normal1"/>
              <w:widowControl w:val="0"/>
              <w:spacing w:line="240" w:lineRule="auto"/>
            </w:pPr>
            <w:r>
              <w:rPr>
                <w:b/>
                <w:sz w:val="24"/>
                <w:szCs w:val="24"/>
              </w:rPr>
              <w:t>CDE Review Time</w:t>
            </w:r>
          </w:p>
        </w:tc>
        <w:tc>
          <w:tcPr>
            <w:tcW w:w="7950" w:type="dxa"/>
            <w:tcMar>
              <w:top w:w="100" w:type="dxa"/>
              <w:left w:w="100" w:type="dxa"/>
              <w:bottom w:w="100" w:type="dxa"/>
              <w:right w:w="100" w:type="dxa"/>
            </w:tcMar>
          </w:tcPr>
          <w:p w14:paraId="68DBF9E3" w14:textId="5CC9ED9C" w:rsidR="0017626E" w:rsidRDefault="001D2541" w:rsidP="0051320F">
            <w:pPr>
              <w:pStyle w:val="Normal1"/>
              <w:widowControl w:val="0"/>
              <w:spacing w:line="240" w:lineRule="auto"/>
            </w:pPr>
            <w:r>
              <w:t xml:space="preserve">Wednesday: </w:t>
            </w:r>
            <w:r w:rsidR="0051320F">
              <w:t>Official Placings a</w:t>
            </w:r>
            <w:r>
              <w:t xml:space="preserve">t the </w:t>
            </w:r>
            <w:r w:rsidR="0051320F">
              <w:t>conclusion of reasons appx 12:30</w:t>
            </w:r>
          </w:p>
        </w:tc>
      </w:tr>
      <w:tr w:rsidR="0017626E" w14:paraId="423C55F8" w14:textId="77777777" w:rsidTr="0099370B">
        <w:tc>
          <w:tcPr>
            <w:tcW w:w="2850" w:type="dxa"/>
            <w:tcMar>
              <w:top w:w="100" w:type="dxa"/>
              <w:left w:w="100" w:type="dxa"/>
              <w:bottom w:w="100" w:type="dxa"/>
              <w:right w:w="100" w:type="dxa"/>
            </w:tcMar>
          </w:tcPr>
          <w:p w14:paraId="74EECE5D" w14:textId="77777777" w:rsidR="0017626E" w:rsidRDefault="0017626E" w:rsidP="0099370B">
            <w:pPr>
              <w:pStyle w:val="Normal1"/>
              <w:widowControl w:val="0"/>
              <w:spacing w:line="240" w:lineRule="auto"/>
            </w:pPr>
            <w:r>
              <w:rPr>
                <w:b/>
                <w:sz w:val="24"/>
                <w:szCs w:val="24"/>
              </w:rPr>
              <w:t>CDE Review Location</w:t>
            </w:r>
          </w:p>
        </w:tc>
        <w:tc>
          <w:tcPr>
            <w:tcW w:w="7950" w:type="dxa"/>
            <w:tcMar>
              <w:top w:w="100" w:type="dxa"/>
              <w:left w:w="100" w:type="dxa"/>
              <w:bottom w:w="100" w:type="dxa"/>
              <w:right w:w="100" w:type="dxa"/>
            </w:tcMar>
          </w:tcPr>
          <w:p w14:paraId="086FC099" w14:textId="4F959830" w:rsidR="0017626E" w:rsidRDefault="001D2541" w:rsidP="0099370B">
            <w:pPr>
              <w:pStyle w:val="Normal1"/>
              <w:widowControl w:val="0"/>
              <w:spacing w:line="240" w:lineRule="auto"/>
            </w:pPr>
            <w:r>
              <w:t>PSU Dairy Barns</w:t>
            </w:r>
          </w:p>
        </w:tc>
      </w:tr>
    </w:tbl>
    <w:p w14:paraId="1FBAE143" w14:textId="77777777" w:rsidR="0017626E" w:rsidRDefault="0017626E"/>
    <w:p w14:paraId="5F609CD5" w14:textId="5784F1B4" w:rsidR="0017626E" w:rsidRDefault="0017626E" w:rsidP="0017626E">
      <w:pPr>
        <w:pStyle w:val="Normal1"/>
        <w:jc w:val="center"/>
      </w:pPr>
      <w:r>
        <w:rPr>
          <w:b/>
          <w:i/>
          <w:sz w:val="28"/>
          <w:szCs w:val="28"/>
          <w:u w:val="single"/>
        </w:rPr>
        <w:t>Basic CDE Guidelines</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5"/>
        <w:gridCol w:w="5535"/>
      </w:tblGrid>
      <w:tr w:rsidR="0017626E" w14:paraId="729C25BC" w14:textId="77777777" w:rsidTr="0099370B">
        <w:tc>
          <w:tcPr>
            <w:tcW w:w="5265" w:type="dxa"/>
            <w:tcMar>
              <w:top w:w="100" w:type="dxa"/>
              <w:left w:w="100" w:type="dxa"/>
              <w:bottom w:w="100" w:type="dxa"/>
              <w:right w:w="100" w:type="dxa"/>
            </w:tcMar>
          </w:tcPr>
          <w:p w14:paraId="45973AB5" w14:textId="0D70E436" w:rsidR="0017626E" w:rsidRDefault="0017626E" w:rsidP="001D2541">
            <w:pPr>
              <w:pStyle w:val="Normal1"/>
              <w:widowControl w:val="0"/>
              <w:spacing w:line="240" w:lineRule="auto"/>
              <w:rPr>
                <w:sz w:val="24"/>
                <w:szCs w:val="24"/>
              </w:rPr>
            </w:pPr>
            <w:r>
              <w:rPr>
                <w:b/>
                <w:sz w:val="24"/>
                <w:szCs w:val="24"/>
              </w:rPr>
              <w:t>Event Type:</w:t>
            </w:r>
            <w:r>
              <w:rPr>
                <w:sz w:val="24"/>
                <w:szCs w:val="24"/>
              </w:rPr>
              <w:t xml:space="preserve"> </w:t>
            </w:r>
            <w:r w:rsidR="001D2541">
              <w:rPr>
                <w:sz w:val="24"/>
                <w:szCs w:val="24"/>
              </w:rPr>
              <w:t>Teams – Eligible to Move On</w:t>
            </w:r>
          </w:p>
          <w:p w14:paraId="186D7AE3" w14:textId="2605140C" w:rsidR="001D2541" w:rsidRDefault="001D2541" w:rsidP="001D2541">
            <w:pPr>
              <w:pStyle w:val="Normal1"/>
              <w:widowControl w:val="0"/>
              <w:spacing w:line="240" w:lineRule="auto"/>
            </w:pPr>
            <w:r>
              <w:t xml:space="preserve">                        Individuals – State Level Only</w:t>
            </w:r>
          </w:p>
        </w:tc>
        <w:tc>
          <w:tcPr>
            <w:tcW w:w="5535" w:type="dxa"/>
            <w:tcMar>
              <w:top w:w="100" w:type="dxa"/>
              <w:left w:w="100" w:type="dxa"/>
              <w:bottom w:w="100" w:type="dxa"/>
              <w:right w:w="100" w:type="dxa"/>
            </w:tcMar>
          </w:tcPr>
          <w:p w14:paraId="3B101255" w14:textId="14133682" w:rsidR="0017626E" w:rsidRDefault="0017626E" w:rsidP="0099370B">
            <w:pPr>
              <w:pStyle w:val="Normal1"/>
              <w:widowControl w:val="0"/>
              <w:spacing w:line="240" w:lineRule="auto"/>
            </w:pPr>
            <w:r>
              <w:rPr>
                <w:b/>
                <w:sz w:val="24"/>
                <w:szCs w:val="24"/>
              </w:rPr>
              <w:t># of Team Members:</w:t>
            </w:r>
            <w:r>
              <w:rPr>
                <w:sz w:val="24"/>
                <w:szCs w:val="24"/>
              </w:rPr>
              <w:t xml:space="preserve"> </w:t>
            </w:r>
            <w:r w:rsidR="001D2541">
              <w:rPr>
                <w:sz w:val="24"/>
                <w:szCs w:val="24"/>
              </w:rPr>
              <w:t>4</w:t>
            </w:r>
          </w:p>
        </w:tc>
      </w:tr>
      <w:tr w:rsidR="0017626E" w14:paraId="79567C0B" w14:textId="77777777" w:rsidTr="0099370B">
        <w:tc>
          <w:tcPr>
            <w:tcW w:w="5265" w:type="dxa"/>
            <w:tcMar>
              <w:top w:w="100" w:type="dxa"/>
              <w:left w:w="100" w:type="dxa"/>
              <w:bottom w:w="100" w:type="dxa"/>
              <w:right w:w="100" w:type="dxa"/>
            </w:tcMar>
          </w:tcPr>
          <w:p w14:paraId="6B609BD9" w14:textId="77777777" w:rsidR="0017626E" w:rsidRDefault="0017626E" w:rsidP="0099370B">
            <w:pPr>
              <w:pStyle w:val="Normal1"/>
              <w:widowControl w:val="0"/>
              <w:spacing w:line="240" w:lineRule="auto"/>
              <w:jc w:val="center"/>
            </w:pPr>
            <w:r>
              <w:rPr>
                <w:sz w:val="24"/>
                <w:szCs w:val="24"/>
                <w:u w:val="single"/>
              </w:rPr>
              <w:t>Individual Materials List</w:t>
            </w:r>
          </w:p>
          <w:p w14:paraId="3C93A997" w14:textId="507C0E29" w:rsidR="0017626E" w:rsidRDefault="001D2541" w:rsidP="001D2541">
            <w:pPr>
              <w:pStyle w:val="Normal1"/>
              <w:widowControl w:val="0"/>
              <w:spacing w:line="240" w:lineRule="auto"/>
              <w:contextualSpacing/>
              <w:rPr>
                <w:sz w:val="24"/>
                <w:szCs w:val="24"/>
              </w:rPr>
            </w:pPr>
            <w:r>
              <w:rPr>
                <w:sz w:val="24"/>
                <w:szCs w:val="24"/>
              </w:rPr>
              <w:t>Tuesday – Writing Utensil</w:t>
            </w:r>
          </w:p>
          <w:p w14:paraId="423810DF" w14:textId="32A5CDF0" w:rsidR="0051320F" w:rsidRDefault="00DA2F4C" w:rsidP="0051320F">
            <w:pPr>
              <w:pStyle w:val="Normal1"/>
              <w:widowControl w:val="0"/>
              <w:numPr>
                <w:ilvl w:val="0"/>
                <w:numId w:val="10"/>
              </w:numPr>
              <w:spacing w:line="240" w:lineRule="auto"/>
              <w:contextualSpacing/>
              <w:rPr>
                <w:sz w:val="24"/>
                <w:szCs w:val="24"/>
              </w:rPr>
            </w:pPr>
            <w:r>
              <w:rPr>
                <w:sz w:val="24"/>
                <w:szCs w:val="24"/>
              </w:rPr>
              <w:t xml:space="preserve">Optional </w:t>
            </w:r>
            <w:r w:rsidR="0051320F">
              <w:rPr>
                <w:sz w:val="24"/>
                <w:szCs w:val="24"/>
              </w:rPr>
              <w:t>Calculator</w:t>
            </w:r>
          </w:p>
          <w:p w14:paraId="04F61D7E" w14:textId="77777777" w:rsidR="001D2541" w:rsidRDefault="001D2541" w:rsidP="001D2541">
            <w:pPr>
              <w:pStyle w:val="Normal1"/>
              <w:widowControl w:val="0"/>
              <w:spacing w:line="240" w:lineRule="auto"/>
              <w:contextualSpacing/>
              <w:rPr>
                <w:sz w:val="24"/>
                <w:szCs w:val="24"/>
              </w:rPr>
            </w:pPr>
            <w:r>
              <w:rPr>
                <w:sz w:val="24"/>
                <w:szCs w:val="24"/>
              </w:rPr>
              <w:t>Wednesday – Writing Utensil</w:t>
            </w:r>
          </w:p>
          <w:p w14:paraId="730A7EA7" w14:textId="77777777" w:rsidR="001D2541" w:rsidRDefault="001D2541" w:rsidP="001D2541">
            <w:pPr>
              <w:pStyle w:val="Normal1"/>
              <w:widowControl w:val="0"/>
              <w:numPr>
                <w:ilvl w:val="0"/>
                <w:numId w:val="7"/>
              </w:numPr>
              <w:spacing w:line="240" w:lineRule="auto"/>
              <w:contextualSpacing/>
              <w:rPr>
                <w:sz w:val="24"/>
                <w:szCs w:val="24"/>
              </w:rPr>
            </w:pPr>
            <w:r>
              <w:rPr>
                <w:sz w:val="24"/>
                <w:szCs w:val="24"/>
              </w:rPr>
              <w:t>Blank Paper</w:t>
            </w:r>
          </w:p>
          <w:p w14:paraId="7447CC17" w14:textId="58B8157B" w:rsidR="001D2541" w:rsidRDefault="001D2541" w:rsidP="001D2541">
            <w:pPr>
              <w:pStyle w:val="Normal1"/>
              <w:widowControl w:val="0"/>
              <w:numPr>
                <w:ilvl w:val="0"/>
                <w:numId w:val="7"/>
              </w:numPr>
              <w:spacing w:line="240" w:lineRule="auto"/>
              <w:contextualSpacing/>
              <w:rPr>
                <w:sz w:val="24"/>
                <w:szCs w:val="24"/>
              </w:rPr>
            </w:pPr>
            <w:r>
              <w:rPr>
                <w:sz w:val="24"/>
                <w:szCs w:val="24"/>
              </w:rPr>
              <w:t>Clipboard</w:t>
            </w:r>
          </w:p>
        </w:tc>
        <w:tc>
          <w:tcPr>
            <w:tcW w:w="5535" w:type="dxa"/>
            <w:tcMar>
              <w:top w:w="100" w:type="dxa"/>
              <w:left w:w="100" w:type="dxa"/>
              <w:bottom w:w="100" w:type="dxa"/>
              <w:right w:w="100" w:type="dxa"/>
            </w:tcMar>
          </w:tcPr>
          <w:p w14:paraId="016D7CBB" w14:textId="77777777" w:rsidR="0017626E" w:rsidRDefault="0017626E" w:rsidP="0099370B">
            <w:pPr>
              <w:pStyle w:val="Normal1"/>
              <w:widowControl w:val="0"/>
              <w:spacing w:line="240" w:lineRule="auto"/>
              <w:jc w:val="center"/>
            </w:pPr>
            <w:r>
              <w:rPr>
                <w:sz w:val="24"/>
                <w:szCs w:val="24"/>
                <w:u w:val="single"/>
              </w:rPr>
              <w:t>Group Materials List</w:t>
            </w:r>
          </w:p>
          <w:p w14:paraId="6056B479" w14:textId="3BC0EC29" w:rsidR="0017626E" w:rsidRDefault="001D2541" w:rsidP="001D2541">
            <w:pPr>
              <w:pStyle w:val="Normal1"/>
              <w:widowControl w:val="0"/>
              <w:spacing w:line="240" w:lineRule="auto"/>
              <w:contextualSpacing/>
              <w:rPr>
                <w:sz w:val="24"/>
                <w:szCs w:val="24"/>
              </w:rPr>
            </w:pPr>
            <w:r>
              <w:rPr>
                <w:sz w:val="24"/>
                <w:szCs w:val="24"/>
              </w:rPr>
              <w:t>None – All Materials Provided</w:t>
            </w:r>
          </w:p>
        </w:tc>
      </w:tr>
      <w:tr w:rsidR="0017626E" w14:paraId="1E0DB420" w14:textId="77777777" w:rsidTr="0099370B">
        <w:tc>
          <w:tcPr>
            <w:tcW w:w="5265" w:type="dxa"/>
            <w:tcMar>
              <w:top w:w="100" w:type="dxa"/>
              <w:left w:w="100" w:type="dxa"/>
              <w:bottom w:w="100" w:type="dxa"/>
              <w:right w:w="100" w:type="dxa"/>
            </w:tcMar>
          </w:tcPr>
          <w:p w14:paraId="05E1A17E" w14:textId="77777777" w:rsidR="0017626E" w:rsidRDefault="0017626E" w:rsidP="0099370B">
            <w:pPr>
              <w:pStyle w:val="Normal1"/>
              <w:widowControl w:val="0"/>
              <w:spacing w:line="240" w:lineRule="auto"/>
              <w:jc w:val="center"/>
            </w:pPr>
            <w:r>
              <w:rPr>
                <w:sz w:val="24"/>
                <w:szCs w:val="24"/>
                <w:u w:val="single"/>
              </w:rPr>
              <w:t>Attire</w:t>
            </w:r>
          </w:p>
          <w:p w14:paraId="211D243D" w14:textId="6544F5EB" w:rsidR="0017626E" w:rsidRDefault="001D2541" w:rsidP="001D2541">
            <w:pPr>
              <w:pStyle w:val="Normal1"/>
              <w:widowControl w:val="0"/>
              <w:spacing w:line="240" w:lineRule="auto"/>
              <w:contextualSpacing/>
              <w:rPr>
                <w:sz w:val="24"/>
                <w:szCs w:val="24"/>
              </w:rPr>
            </w:pPr>
            <w:r>
              <w:rPr>
                <w:sz w:val="24"/>
                <w:szCs w:val="24"/>
              </w:rPr>
              <w:t>Tuesday – Official Dress</w:t>
            </w:r>
          </w:p>
          <w:p w14:paraId="219B174F" w14:textId="24E10912" w:rsidR="008C73D9" w:rsidRDefault="008C73D9" w:rsidP="008C73D9">
            <w:pPr>
              <w:pStyle w:val="Normal1"/>
              <w:widowControl w:val="0"/>
              <w:numPr>
                <w:ilvl w:val="0"/>
                <w:numId w:val="7"/>
              </w:numPr>
              <w:spacing w:line="240" w:lineRule="auto"/>
              <w:contextualSpacing/>
              <w:rPr>
                <w:sz w:val="24"/>
                <w:szCs w:val="24"/>
              </w:rPr>
            </w:pPr>
            <w:r>
              <w:rPr>
                <w:sz w:val="24"/>
                <w:szCs w:val="24"/>
              </w:rPr>
              <w:t>Females may wear pants</w:t>
            </w:r>
          </w:p>
          <w:p w14:paraId="15889E13" w14:textId="77777777" w:rsidR="001D2541" w:rsidRDefault="001D2541" w:rsidP="001D2541">
            <w:pPr>
              <w:pStyle w:val="Normal1"/>
              <w:widowControl w:val="0"/>
              <w:spacing w:line="240" w:lineRule="auto"/>
              <w:contextualSpacing/>
              <w:rPr>
                <w:sz w:val="24"/>
                <w:szCs w:val="24"/>
              </w:rPr>
            </w:pPr>
            <w:r>
              <w:rPr>
                <w:sz w:val="24"/>
                <w:szCs w:val="24"/>
              </w:rPr>
              <w:t>Wednesday – School appropriate casual</w:t>
            </w:r>
          </w:p>
          <w:p w14:paraId="62AD72E9" w14:textId="5A15F617" w:rsidR="001D2541" w:rsidRDefault="0051320F" w:rsidP="001D2541">
            <w:pPr>
              <w:pStyle w:val="Normal1"/>
              <w:widowControl w:val="0"/>
              <w:numPr>
                <w:ilvl w:val="0"/>
                <w:numId w:val="7"/>
              </w:numPr>
              <w:spacing w:line="240" w:lineRule="auto"/>
              <w:contextualSpacing/>
              <w:rPr>
                <w:sz w:val="24"/>
                <w:szCs w:val="24"/>
              </w:rPr>
            </w:pPr>
            <w:r>
              <w:rPr>
                <w:sz w:val="24"/>
                <w:szCs w:val="24"/>
              </w:rPr>
              <w:t xml:space="preserve">MUST HAVE </w:t>
            </w:r>
            <w:r w:rsidR="001D2541">
              <w:rPr>
                <w:sz w:val="24"/>
                <w:szCs w:val="24"/>
              </w:rPr>
              <w:t>Closed Toe Shoes</w:t>
            </w:r>
            <w:r>
              <w:rPr>
                <w:sz w:val="24"/>
                <w:szCs w:val="24"/>
              </w:rPr>
              <w:t xml:space="preserve"> to enter barn</w:t>
            </w:r>
          </w:p>
          <w:p w14:paraId="3BFD1D0A" w14:textId="1DC73486" w:rsidR="001D2541" w:rsidRDefault="001D2541" w:rsidP="001D2541">
            <w:pPr>
              <w:pStyle w:val="Normal1"/>
              <w:widowControl w:val="0"/>
              <w:numPr>
                <w:ilvl w:val="0"/>
                <w:numId w:val="7"/>
              </w:numPr>
              <w:spacing w:line="240" w:lineRule="auto"/>
              <w:contextualSpacing/>
              <w:rPr>
                <w:sz w:val="24"/>
                <w:szCs w:val="24"/>
              </w:rPr>
            </w:pPr>
            <w:r>
              <w:rPr>
                <w:sz w:val="24"/>
                <w:szCs w:val="24"/>
              </w:rPr>
              <w:t xml:space="preserve">Ball Caps OKAY </w:t>
            </w:r>
          </w:p>
        </w:tc>
        <w:tc>
          <w:tcPr>
            <w:tcW w:w="5535" w:type="dxa"/>
            <w:tcMar>
              <w:top w:w="100" w:type="dxa"/>
              <w:left w:w="100" w:type="dxa"/>
              <w:bottom w:w="100" w:type="dxa"/>
              <w:right w:w="100" w:type="dxa"/>
            </w:tcMar>
          </w:tcPr>
          <w:p w14:paraId="784FE04C" w14:textId="0CA7E074" w:rsidR="0017626E" w:rsidRDefault="0017626E" w:rsidP="0099370B">
            <w:pPr>
              <w:pStyle w:val="Normal1"/>
              <w:widowControl w:val="0"/>
              <w:spacing w:line="240" w:lineRule="auto"/>
              <w:jc w:val="center"/>
            </w:pPr>
            <w:r>
              <w:rPr>
                <w:sz w:val="24"/>
                <w:szCs w:val="24"/>
                <w:u w:val="single"/>
              </w:rPr>
              <w:t>CDE At-A-Glance</w:t>
            </w:r>
            <w:r w:rsidR="009E246F">
              <w:rPr>
                <w:sz w:val="24"/>
                <w:szCs w:val="24"/>
                <w:u w:val="single"/>
              </w:rPr>
              <w:t xml:space="preserve"> (List of major components)</w:t>
            </w:r>
          </w:p>
          <w:p w14:paraId="181C6F04" w14:textId="77777777" w:rsidR="0017626E" w:rsidRDefault="00A326D2" w:rsidP="00A326D2">
            <w:pPr>
              <w:pStyle w:val="Normal1"/>
              <w:widowControl w:val="0"/>
              <w:spacing w:line="240" w:lineRule="auto"/>
              <w:contextualSpacing/>
              <w:rPr>
                <w:sz w:val="24"/>
                <w:szCs w:val="24"/>
              </w:rPr>
            </w:pPr>
            <w:r>
              <w:rPr>
                <w:sz w:val="24"/>
                <w:szCs w:val="24"/>
              </w:rPr>
              <w:t>Tuesday – General Knowledge Exam</w:t>
            </w:r>
          </w:p>
          <w:p w14:paraId="5FD52355" w14:textId="77777777" w:rsidR="00A326D2" w:rsidRDefault="00A326D2" w:rsidP="00A326D2">
            <w:pPr>
              <w:pStyle w:val="Normal1"/>
              <w:widowControl w:val="0"/>
              <w:numPr>
                <w:ilvl w:val="0"/>
                <w:numId w:val="7"/>
              </w:numPr>
              <w:spacing w:line="240" w:lineRule="auto"/>
              <w:ind w:left="1392"/>
              <w:contextualSpacing/>
              <w:rPr>
                <w:sz w:val="24"/>
                <w:szCs w:val="24"/>
              </w:rPr>
            </w:pPr>
            <w:r>
              <w:rPr>
                <w:sz w:val="24"/>
                <w:szCs w:val="24"/>
              </w:rPr>
              <w:t>Team Event</w:t>
            </w:r>
          </w:p>
          <w:p w14:paraId="081C7CDA" w14:textId="77777777" w:rsidR="00A326D2" w:rsidRDefault="00A326D2" w:rsidP="00A326D2">
            <w:pPr>
              <w:pStyle w:val="Normal1"/>
              <w:widowControl w:val="0"/>
              <w:spacing w:line="240" w:lineRule="auto"/>
              <w:contextualSpacing/>
              <w:rPr>
                <w:sz w:val="24"/>
                <w:szCs w:val="24"/>
              </w:rPr>
            </w:pPr>
            <w:r>
              <w:rPr>
                <w:sz w:val="24"/>
                <w:szCs w:val="24"/>
              </w:rPr>
              <w:t>Wednesday – Five Judging Classes</w:t>
            </w:r>
          </w:p>
          <w:p w14:paraId="2B5CB162" w14:textId="68ED32AA" w:rsidR="00A326D2" w:rsidRDefault="00A326D2" w:rsidP="00A326D2">
            <w:pPr>
              <w:pStyle w:val="Normal1"/>
              <w:widowControl w:val="0"/>
              <w:numPr>
                <w:ilvl w:val="0"/>
                <w:numId w:val="7"/>
              </w:numPr>
              <w:spacing w:line="240" w:lineRule="auto"/>
              <w:ind w:left="1392"/>
              <w:contextualSpacing/>
              <w:rPr>
                <w:sz w:val="24"/>
                <w:szCs w:val="24"/>
              </w:rPr>
            </w:pPr>
            <w:r>
              <w:rPr>
                <w:sz w:val="24"/>
                <w:szCs w:val="24"/>
              </w:rPr>
              <w:t>Two Sets of Oral Reasons</w:t>
            </w:r>
          </w:p>
        </w:tc>
      </w:tr>
      <w:tr w:rsidR="0017626E" w14:paraId="609636F0" w14:textId="77777777" w:rsidTr="0099370B">
        <w:trPr>
          <w:trHeight w:val="440"/>
        </w:trPr>
        <w:tc>
          <w:tcPr>
            <w:tcW w:w="10800" w:type="dxa"/>
            <w:gridSpan w:val="2"/>
            <w:tcMar>
              <w:top w:w="100" w:type="dxa"/>
              <w:left w:w="100" w:type="dxa"/>
              <w:bottom w:w="100" w:type="dxa"/>
              <w:right w:w="100" w:type="dxa"/>
            </w:tcMar>
          </w:tcPr>
          <w:p w14:paraId="0EC3F9F5" w14:textId="77777777" w:rsidR="0017626E" w:rsidRDefault="0017626E" w:rsidP="0099370B">
            <w:pPr>
              <w:pStyle w:val="Normal1"/>
              <w:widowControl w:val="0"/>
              <w:spacing w:line="240" w:lineRule="auto"/>
              <w:jc w:val="center"/>
            </w:pPr>
            <w:r>
              <w:rPr>
                <w:sz w:val="24"/>
                <w:szCs w:val="24"/>
                <w:u w:val="single"/>
              </w:rPr>
              <w:t>Pre-State CDE Expectations</w:t>
            </w:r>
          </w:p>
          <w:p w14:paraId="0F58E6AD" w14:textId="18D58B9F" w:rsidR="0017626E" w:rsidRDefault="00A326D2" w:rsidP="00A326D2">
            <w:pPr>
              <w:pStyle w:val="Normal1"/>
              <w:widowControl w:val="0"/>
              <w:spacing w:line="240" w:lineRule="auto"/>
              <w:contextualSpacing/>
              <w:rPr>
                <w:sz w:val="24"/>
                <w:szCs w:val="24"/>
              </w:rPr>
            </w:pPr>
            <w:r>
              <w:rPr>
                <w:sz w:val="24"/>
                <w:szCs w:val="24"/>
              </w:rPr>
              <w:t>None</w:t>
            </w:r>
          </w:p>
        </w:tc>
      </w:tr>
      <w:tr w:rsidR="0017626E" w14:paraId="1AFE028B" w14:textId="77777777" w:rsidTr="0099370B">
        <w:trPr>
          <w:trHeight w:val="440"/>
        </w:trPr>
        <w:tc>
          <w:tcPr>
            <w:tcW w:w="10800" w:type="dxa"/>
            <w:gridSpan w:val="2"/>
            <w:tcMar>
              <w:top w:w="100" w:type="dxa"/>
              <w:left w:w="100" w:type="dxa"/>
              <w:bottom w:w="100" w:type="dxa"/>
              <w:right w:w="100" w:type="dxa"/>
            </w:tcMar>
          </w:tcPr>
          <w:p w14:paraId="7DC688F3" w14:textId="77777777" w:rsidR="0017626E" w:rsidRDefault="0017626E" w:rsidP="0099370B">
            <w:pPr>
              <w:pStyle w:val="Normal1"/>
              <w:widowControl w:val="0"/>
              <w:spacing w:line="240" w:lineRule="auto"/>
              <w:jc w:val="center"/>
            </w:pPr>
            <w:r>
              <w:rPr>
                <w:sz w:val="24"/>
                <w:szCs w:val="24"/>
                <w:u w:val="single"/>
              </w:rPr>
              <w:t>CDE Changes from Previous Years?</w:t>
            </w:r>
          </w:p>
          <w:p w14:paraId="14058001" w14:textId="77777777" w:rsidR="0017626E" w:rsidRDefault="00A326D2" w:rsidP="00A326D2">
            <w:pPr>
              <w:pStyle w:val="Normal1"/>
              <w:widowControl w:val="0"/>
              <w:spacing w:line="240" w:lineRule="auto"/>
              <w:contextualSpacing/>
              <w:rPr>
                <w:sz w:val="24"/>
                <w:szCs w:val="24"/>
              </w:rPr>
            </w:pPr>
            <w:r>
              <w:rPr>
                <w:sz w:val="24"/>
                <w:szCs w:val="24"/>
              </w:rPr>
              <w:t>The team scenario follows the topic rotations established by National FFA</w:t>
            </w:r>
          </w:p>
          <w:p w14:paraId="496BCDB2" w14:textId="0B088C31" w:rsidR="00A326D2" w:rsidRDefault="0051320F" w:rsidP="00A326D2">
            <w:pPr>
              <w:pStyle w:val="Normal1"/>
              <w:widowControl w:val="0"/>
              <w:spacing w:line="240" w:lineRule="auto"/>
              <w:contextualSpacing/>
              <w:rPr>
                <w:sz w:val="24"/>
                <w:szCs w:val="24"/>
              </w:rPr>
            </w:pPr>
            <w:r>
              <w:rPr>
                <w:sz w:val="24"/>
                <w:szCs w:val="24"/>
              </w:rPr>
              <w:t>2017</w:t>
            </w:r>
            <w:r w:rsidR="00A326D2">
              <w:rPr>
                <w:sz w:val="24"/>
                <w:szCs w:val="24"/>
              </w:rPr>
              <w:t xml:space="preserve"> – Feeds / Nutrition</w:t>
            </w:r>
          </w:p>
          <w:p w14:paraId="77E85408" w14:textId="08CADAC1" w:rsidR="00A326D2" w:rsidRDefault="0051320F" w:rsidP="00A326D2">
            <w:pPr>
              <w:pStyle w:val="Normal1"/>
              <w:widowControl w:val="0"/>
              <w:spacing w:line="240" w:lineRule="auto"/>
              <w:contextualSpacing/>
              <w:rPr>
                <w:sz w:val="24"/>
                <w:szCs w:val="24"/>
              </w:rPr>
            </w:pPr>
            <w:r>
              <w:rPr>
                <w:sz w:val="24"/>
                <w:szCs w:val="24"/>
              </w:rPr>
              <w:t>2018</w:t>
            </w:r>
            <w:r w:rsidR="00A326D2">
              <w:rPr>
                <w:sz w:val="24"/>
                <w:szCs w:val="24"/>
              </w:rPr>
              <w:t xml:space="preserve"> – Housing / Facilities</w:t>
            </w:r>
          </w:p>
          <w:p w14:paraId="76F4A126" w14:textId="644CDDE2" w:rsidR="00A326D2" w:rsidRDefault="00A326D2" w:rsidP="00A326D2">
            <w:pPr>
              <w:pStyle w:val="Normal1"/>
              <w:widowControl w:val="0"/>
              <w:spacing w:line="240" w:lineRule="auto"/>
              <w:contextualSpacing/>
              <w:rPr>
                <w:sz w:val="24"/>
                <w:szCs w:val="24"/>
              </w:rPr>
            </w:pPr>
            <w:r>
              <w:rPr>
                <w:sz w:val="24"/>
                <w:szCs w:val="24"/>
              </w:rPr>
              <w:lastRenderedPageBreak/>
              <w:t>201</w:t>
            </w:r>
            <w:r w:rsidR="0051320F">
              <w:rPr>
                <w:sz w:val="24"/>
                <w:szCs w:val="24"/>
              </w:rPr>
              <w:t>9</w:t>
            </w:r>
            <w:r>
              <w:rPr>
                <w:sz w:val="24"/>
                <w:szCs w:val="24"/>
              </w:rPr>
              <w:t xml:space="preserve"> – Health / Diseases</w:t>
            </w:r>
          </w:p>
          <w:p w14:paraId="50F70081" w14:textId="77777777" w:rsidR="00A326D2" w:rsidRDefault="0051320F" w:rsidP="00A326D2">
            <w:pPr>
              <w:pStyle w:val="Normal1"/>
              <w:widowControl w:val="0"/>
              <w:spacing w:line="240" w:lineRule="auto"/>
              <w:contextualSpacing/>
              <w:rPr>
                <w:sz w:val="24"/>
                <w:szCs w:val="24"/>
              </w:rPr>
            </w:pPr>
            <w:r>
              <w:rPr>
                <w:sz w:val="24"/>
                <w:szCs w:val="24"/>
              </w:rPr>
              <w:t>2020</w:t>
            </w:r>
            <w:r w:rsidR="00A326D2">
              <w:rPr>
                <w:sz w:val="24"/>
                <w:szCs w:val="24"/>
              </w:rPr>
              <w:t xml:space="preserve"> – Genetics / Reproduction</w:t>
            </w:r>
          </w:p>
          <w:p w14:paraId="00DE0813" w14:textId="77777777" w:rsidR="0051320F" w:rsidRDefault="0051320F" w:rsidP="00A326D2">
            <w:pPr>
              <w:pStyle w:val="Normal1"/>
              <w:widowControl w:val="0"/>
              <w:spacing w:line="240" w:lineRule="auto"/>
              <w:contextualSpacing/>
              <w:rPr>
                <w:sz w:val="24"/>
                <w:szCs w:val="24"/>
              </w:rPr>
            </w:pPr>
            <w:r>
              <w:rPr>
                <w:sz w:val="24"/>
                <w:szCs w:val="24"/>
              </w:rPr>
              <w:t xml:space="preserve">2021 – Young Stock Management </w:t>
            </w:r>
          </w:p>
          <w:p w14:paraId="2AA9F43A" w14:textId="77777777" w:rsidR="0051320F" w:rsidRDefault="0051320F" w:rsidP="00A326D2">
            <w:pPr>
              <w:pStyle w:val="Normal1"/>
              <w:widowControl w:val="0"/>
              <w:spacing w:line="240" w:lineRule="auto"/>
              <w:contextualSpacing/>
              <w:rPr>
                <w:sz w:val="24"/>
                <w:szCs w:val="24"/>
              </w:rPr>
            </w:pPr>
          </w:p>
          <w:p w14:paraId="4480C478" w14:textId="21380440" w:rsidR="0051320F" w:rsidRDefault="0051320F" w:rsidP="00A326D2">
            <w:pPr>
              <w:pStyle w:val="Normal1"/>
              <w:widowControl w:val="0"/>
              <w:spacing w:line="240" w:lineRule="auto"/>
              <w:contextualSpacing/>
              <w:rPr>
                <w:sz w:val="24"/>
                <w:szCs w:val="24"/>
              </w:rPr>
            </w:pPr>
            <w:r>
              <w:rPr>
                <w:sz w:val="24"/>
                <w:szCs w:val="24"/>
              </w:rPr>
              <w:t xml:space="preserve">Scenarios will focus on the main topic listed for the corresponding year, but any year can ask supplemental questions about the topics listed above. Scenario can also include questions and information about animal welfare, biosecurity, business management, current issues, environmental management, and other concerns related to the dairy industry. </w:t>
            </w:r>
          </w:p>
        </w:tc>
      </w:tr>
    </w:tbl>
    <w:p w14:paraId="1DB444E5" w14:textId="512F6439" w:rsidR="0017626E" w:rsidRDefault="0017626E" w:rsidP="0017626E">
      <w:pPr>
        <w:pStyle w:val="Normal1"/>
      </w:pPr>
    </w:p>
    <w:p w14:paraId="27C3DA16" w14:textId="77777777" w:rsidR="00C7565B" w:rsidRDefault="00C7565B">
      <w:pPr>
        <w:spacing w:line="240" w:lineRule="auto"/>
        <w:rPr>
          <w:b/>
          <w:i/>
          <w:sz w:val="28"/>
          <w:szCs w:val="28"/>
          <w:u w:val="single"/>
        </w:rPr>
      </w:pPr>
      <w:r>
        <w:rPr>
          <w:b/>
          <w:i/>
          <w:sz w:val="28"/>
          <w:szCs w:val="28"/>
          <w:u w:val="single"/>
        </w:rPr>
        <w:br w:type="page"/>
      </w:r>
    </w:p>
    <w:p w14:paraId="1F92501E" w14:textId="77777777" w:rsidR="0017626E" w:rsidRDefault="0017626E" w:rsidP="0017626E">
      <w:pPr>
        <w:pStyle w:val="Normal1"/>
        <w:jc w:val="center"/>
      </w:pPr>
      <w:r>
        <w:rPr>
          <w:b/>
          <w:i/>
          <w:sz w:val="28"/>
          <w:szCs w:val="28"/>
          <w:u w:val="single"/>
        </w:rPr>
        <w:lastRenderedPageBreak/>
        <w:t>CDE Rules</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4"/>
        <w:gridCol w:w="1440"/>
        <w:gridCol w:w="1656"/>
        <w:gridCol w:w="5400"/>
      </w:tblGrid>
      <w:tr w:rsidR="0017626E" w14:paraId="7A8E0FA8" w14:textId="77777777" w:rsidTr="006D1B9C">
        <w:tc>
          <w:tcPr>
            <w:tcW w:w="2304" w:type="dxa"/>
            <w:tcMar>
              <w:top w:w="100" w:type="dxa"/>
              <w:left w:w="100" w:type="dxa"/>
              <w:bottom w:w="100" w:type="dxa"/>
              <w:right w:w="100" w:type="dxa"/>
            </w:tcMar>
          </w:tcPr>
          <w:p w14:paraId="4B18455F" w14:textId="77777777" w:rsidR="0017626E" w:rsidRDefault="0017626E" w:rsidP="0099370B">
            <w:pPr>
              <w:pStyle w:val="Normal1"/>
              <w:widowControl w:val="0"/>
              <w:spacing w:line="240" w:lineRule="auto"/>
              <w:jc w:val="center"/>
            </w:pPr>
            <w:r>
              <w:rPr>
                <w:b/>
                <w:sz w:val="24"/>
                <w:szCs w:val="24"/>
              </w:rPr>
              <w:t>CDE Component</w:t>
            </w:r>
          </w:p>
        </w:tc>
        <w:tc>
          <w:tcPr>
            <w:tcW w:w="1440" w:type="dxa"/>
            <w:tcMar>
              <w:top w:w="100" w:type="dxa"/>
              <w:left w:w="100" w:type="dxa"/>
              <w:bottom w:w="100" w:type="dxa"/>
              <w:right w:w="100" w:type="dxa"/>
            </w:tcMar>
          </w:tcPr>
          <w:p w14:paraId="7D2A295F" w14:textId="77777777" w:rsidR="0017626E" w:rsidRDefault="0017626E" w:rsidP="0099370B">
            <w:pPr>
              <w:pStyle w:val="Normal1"/>
              <w:widowControl w:val="0"/>
              <w:spacing w:line="240" w:lineRule="auto"/>
              <w:jc w:val="center"/>
            </w:pPr>
            <w:r>
              <w:rPr>
                <w:b/>
                <w:sz w:val="24"/>
                <w:szCs w:val="24"/>
              </w:rPr>
              <w:t>Points</w:t>
            </w:r>
          </w:p>
        </w:tc>
        <w:tc>
          <w:tcPr>
            <w:tcW w:w="7056" w:type="dxa"/>
            <w:gridSpan w:val="2"/>
            <w:tcMar>
              <w:top w:w="100" w:type="dxa"/>
              <w:left w:w="100" w:type="dxa"/>
              <w:bottom w:w="100" w:type="dxa"/>
              <w:right w:w="100" w:type="dxa"/>
            </w:tcMar>
          </w:tcPr>
          <w:p w14:paraId="558215E0" w14:textId="77777777" w:rsidR="0017626E" w:rsidRDefault="0017626E" w:rsidP="0099370B">
            <w:pPr>
              <w:pStyle w:val="Normal1"/>
              <w:widowControl w:val="0"/>
              <w:spacing w:line="240" w:lineRule="auto"/>
              <w:jc w:val="center"/>
            </w:pPr>
            <w:r>
              <w:rPr>
                <w:b/>
                <w:sz w:val="24"/>
                <w:szCs w:val="24"/>
              </w:rPr>
              <w:t>Component Description</w:t>
            </w:r>
          </w:p>
        </w:tc>
      </w:tr>
      <w:tr w:rsidR="0017626E" w14:paraId="507D1BB9" w14:textId="77777777" w:rsidTr="006D1B9C">
        <w:tc>
          <w:tcPr>
            <w:tcW w:w="2304" w:type="dxa"/>
            <w:tcMar>
              <w:top w:w="100" w:type="dxa"/>
              <w:left w:w="100" w:type="dxa"/>
              <w:bottom w:w="100" w:type="dxa"/>
              <w:right w:w="100" w:type="dxa"/>
            </w:tcMar>
          </w:tcPr>
          <w:p w14:paraId="36FBA5B4" w14:textId="6841CA10" w:rsidR="0017626E" w:rsidRDefault="00A326D2" w:rsidP="006D1B9C">
            <w:pPr>
              <w:pStyle w:val="Normal1"/>
              <w:widowControl w:val="0"/>
              <w:spacing w:line="240" w:lineRule="auto"/>
              <w:jc w:val="center"/>
            </w:pPr>
            <w:r>
              <w:t>General Knowledge Exam</w:t>
            </w:r>
          </w:p>
        </w:tc>
        <w:tc>
          <w:tcPr>
            <w:tcW w:w="1440" w:type="dxa"/>
            <w:tcMar>
              <w:top w:w="100" w:type="dxa"/>
              <w:left w:w="100" w:type="dxa"/>
              <w:bottom w:w="100" w:type="dxa"/>
              <w:right w:w="100" w:type="dxa"/>
            </w:tcMar>
          </w:tcPr>
          <w:p w14:paraId="6F10C606" w14:textId="6AFB81CF" w:rsidR="0017626E" w:rsidRDefault="00A326D2" w:rsidP="0099370B">
            <w:pPr>
              <w:pStyle w:val="Normal1"/>
              <w:widowControl w:val="0"/>
              <w:spacing w:line="240" w:lineRule="auto"/>
            </w:pPr>
            <w:r>
              <w:t>120</w:t>
            </w:r>
          </w:p>
        </w:tc>
        <w:tc>
          <w:tcPr>
            <w:tcW w:w="7056" w:type="dxa"/>
            <w:gridSpan w:val="2"/>
            <w:tcMar>
              <w:top w:w="100" w:type="dxa"/>
              <w:left w:w="100" w:type="dxa"/>
              <w:bottom w:w="100" w:type="dxa"/>
              <w:right w:w="100" w:type="dxa"/>
            </w:tcMar>
          </w:tcPr>
          <w:p w14:paraId="5ED58FFD" w14:textId="3F052013" w:rsidR="0017626E" w:rsidRDefault="0051320F" w:rsidP="0099370B">
            <w:pPr>
              <w:pStyle w:val="Normal1"/>
              <w:widowControl w:val="0"/>
              <w:spacing w:line="240" w:lineRule="auto"/>
            </w:pPr>
            <w:r>
              <w:t>A 40 question exam involving dairy management practices and DHIA records.</w:t>
            </w:r>
          </w:p>
          <w:p w14:paraId="78A76A1E" w14:textId="77777777" w:rsidR="0051320F" w:rsidRDefault="0051320F" w:rsidP="0051320F">
            <w:pPr>
              <w:pStyle w:val="Normal1"/>
              <w:widowControl w:val="0"/>
              <w:numPr>
                <w:ilvl w:val="0"/>
                <w:numId w:val="7"/>
              </w:numPr>
              <w:spacing w:line="240" w:lineRule="auto"/>
              <w:ind w:left="510" w:hanging="180"/>
            </w:pPr>
            <w:r>
              <w:t xml:space="preserve">30 questions will cover various dairy management and industry related topics. </w:t>
            </w:r>
          </w:p>
          <w:p w14:paraId="71A39886" w14:textId="77777777" w:rsidR="0051320F" w:rsidRDefault="0051320F" w:rsidP="0051320F">
            <w:pPr>
              <w:pStyle w:val="Normal1"/>
              <w:widowControl w:val="0"/>
              <w:numPr>
                <w:ilvl w:val="0"/>
                <w:numId w:val="7"/>
              </w:numPr>
              <w:spacing w:line="240" w:lineRule="auto"/>
              <w:ind w:left="510" w:hanging="180"/>
            </w:pPr>
            <w:r>
              <w:t>10 questions will be answered using DHIA 202 Summary Sheets.</w:t>
            </w:r>
          </w:p>
          <w:p w14:paraId="7189DA00" w14:textId="1076ECC0" w:rsidR="0051320F" w:rsidRDefault="0051320F" w:rsidP="0051320F">
            <w:pPr>
              <w:pStyle w:val="Normal1"/>
              <w:widowControl w:val="0"/>
              <w:numPr>
                <w:ilvl w:val="0"/>
                <w:numId w:val="7"/>
              </w:numPr>
              <w:spacing w:line="240" w:lineRule="auto"/>
              <w:ind w:left="510" w:hanging="180"/>
            </w:pPr>
            <w:r>
              <w:t>P</w:t>
            </w:r>
            <w:r w:rsidR="008C73D9">
              <w:t>articipants will have 4</w:t>
            </w:r>
            <w:r>
              <w:t>0 minutes to complete the exam.</w:t>
            </w:r>
          </w:p>
        </w:tc>
      </w:tr>
      <w:tr w:rsidR="0017626E" w14:paraId="350D24A8" w14:textId="77777777" w:rsidTr="006D1B9C">
        <w:tc>
          <w:tcPr>
            <w:tcW w:w="2304" w:type="dxa"/>
            <w:tcMar>
              <w:top w:w="100" w:type="dxa"/>
              <w:left w:w="100" w:type="dxa"/>
              <w:bottom w:w="100" w:type="dxa"/>
              <w:right w:w="100" w:type="dxa"/>
            </w:tcMar>
          </w:tcPr>
          <w:p w14:paraId="6A9D6D6F" w14:textId="5A85CD32" w:rsidR="0017626E" w:rsidRDefault="00A326D2" w:rsidP="006D1B9C">
            <w:pPr>
              <w:pStyle w:val="Normal1"/>
              <w:widowControl w:val="0"/>
              <w:spacing w:line="240" w:lineRule="auto"/>
              <w:jc w:val="center"/>
            </w:pPr>
            <w:r>
              <w:t>5 Judging Classes</w:t>
            </w:r>
          </w:p>
        </w:tc>
        <w:tc>
          <w:tcPr>
            <w:tcW w:w="1440" w:type="dxa"/>
            <w:tcMar>
              <w:top w:w="100" w:type="dxa"/>
              <w:left w:w="100" w:type="dxa"/>
              <w:bottom w:w="100" w:type="dxa"/>
              <w:right w:w="100" w:type="dxa"/>
            </w:tcMar>
          </w:tcPr>
          <w:p w14:paraId="347C2460" w14:textId="04A5FBC2" w:rsidR="0017626E" w:rsidRDefault="00A326D2" w:rsidP="0099370B">
            <w:pPr>
              <w:pStyle w:val="Normal1"/>
              <w:widowControl w:val="0"/>
              <w:spacing w:line="240" w:lineRule="auto"/>
            </w:pPr>
            <w:r>
              <w:t>250</w:t>
            </w:r>
          </w:p>
        </w:tc>
        <w:tc>
          <w:tcPr>
            <w:tcW w:w="7056" w:type="dxa"/>
            <w:gridSpan w:val="2"/>
            <w:tcMar>
              <w:top w:w="100" w:type="dxa"/>
              <w:left w:w="100" w:type="dxa"/>
              <w:bottom w:w="100" w:type="dxa"/>
              <w:right w:w="100" w:type="dxa"/>
            </w:tcMar>
          </w:tcPr>
          <w:p w14:paraId="2A916505" w14:textId="77777777" w:rsidR="0017626E" w:rsidRDefault="002B42C4" w:rsidP="0099370B">
            <w:pPr>
              <w:pStyle w:val="Normal1"/>
              <w:widowControl w:val="0"/>
              <w:spacing w:line="240" w:lineRule="auto"/>
            </w:pPr>
            <w:r>
              <w:t>Five classes of four dairy animals will each be placed on type.</w:t>
            </w:r>
          </w:p>
          <w:p w14:paraId="0E904A30" w14:textId="77777777" w:rsidR="002B42C4" w:rsidRDefault="00747005" w:rsidP="002B42C4">
            <w:pPr>
              <w:pStyle w:val="Normal1"/>
              <w:widowControl w:val="0"/>
              <w:numPr>
                <w:ilvl w:val="0"/>
                <w:numId w:val="7"/>
              </w:numPr>
              <w:spacing w:line="240" w:lineRule="auto"/>
              <w:ind w:left="510" w:hanging="180"/>
            </w:pPr>
            <w:r>
              <w:t>Classes will be selected from the recognized dairy breeds.</w:t>
            </w:r>
          </w:p>
          <w:p w14:paraId="42DA63BF" w14:textId="77777777" w:rsidR="00747005" w:rsidRDefault="00747005" w:rsidP="002B42C4">
            <w:pPr>
              <w:pStyle w:val="Normal1"/>
              <w:widowControl w:val="0"/>
              <w:numPr>
                <w:ilvl w:val="0"/>
                <w:numId w:val="7"/>
              </w:numPr>
              <w:spacing w:line="240" w:lineRule="auto"/>
              <w:ind w:left="510" w:hanging="180"/>
            </w:pPr>
            <w:r>
              <w:t xml:space="preserve">The class selection committee will give priority to selecting quality animals for the contest and is not obligated to have all breeds represented. </w:t>
            </w:r>
          </w:p>
          <w:p w14:paraId="51291E91" w14:textId="77777777" w:rsidR="00747005" w:rsidRDefault="00747005" w:rsidP="002B42C4">
            <w:pPr>
              <w:pStyle w:val="Normal1"/>
              <w:widowControl w:val="0"/>
              <w:numPr>
                <w:ilvl w:val="0"/>
                <w:numId w:val="7"/>
              </w:numPr>
              <w:spacing w:line="240" w:lineRule="auto"/>
              <w:ind w:left="510" w:hanging="180"/>
            </w:pPr>
            <w:r>
              <w:t>Classes will consist of heifers, young cows, or mature cows.</w:t>
            </w:r>
          </w:p>
          <w:p w14:paraId="704022CC" w14:textId="77777777" w:rsidR="00747005" w:rsidRDefault="00747005" w:rsidP="002B42C4">
            <w:pPr>
              <w:pStyle w:val="Normal1"/>
              <w:widowControl w:val="0"/>
              <w:numPr>
                <w:ilvl w:val="0"/>
                <w:numId w:val="7"/>
              </w:numPr>
              <w:spacing w:line="240" w:lineRule="auto"/>
              <w:ind w:left="510" w:hanging="180"/>
            </w:pPr>
            <w:r>
              <w:t>Participants will be permitted to view the animals from all angles but will not be permitted to handle them.</w:t>
            </w:r>
          </w:p>
          <w:p w14:paraId="520C2040" w14:textId="77777777" w:rsidR="00747005" w:rsidRDefault="00747005" w:rsidP="002B42C4">
            <w:pPr>
              <w:pStyle w:val="Normal1"/>
              <w:widowControl w:val="0"/>
              <w:numPr>
                <w:ilvl w:val="0"/>
                <w:numId w:val="7"/>
              </w:numPr>
              <w:spacing w:line="240" w:lineRule="auto"/>
              <w:ind w:left="510" w:hanging="180"/>
            </w:pPr>
            <w:r>
              <w:t xml:space="preserve">The handlers/cattle will wear numbers which identify the animals. </w:t>
            </w:r>
          </w:p>
          <w:p w14:paraId="5B7FA704" w14:textId="77777777" w:rsidR="00747005" w:rsidRDefault="00747005" w:rsidP="002B42C4">
            <w:pPr>
              <w:pStyle w:val="Normal1"/>
              <w:widowControl w:val="0"/>
              <w:numPr>
                <w:ilvl w:val="0"/>
                <w:numId w:val="7"/>
              </w:numPr>
              <w:spacing w:line="240" w:lineRule="auto"/>
              <w:ind w:left="510" w:hanging="180"/>
            </w:pPr>
            <w:r>
              <w:t>Each class is worth 50 points maximum for a correct placing.</w:t>
            </w:r>
          </w:p>
          <w:p w14:paraId="198C43AE" w14:textId="6F33C93A" w:rsidR="00747005" w:rsidRDefault="00747005" w:rsidP="002B42C4">
            <w:pPr>
              <w:pStyle w:val="Normal1"/>
              <w:widowControl w:val="0"/>
              <w:numPr>
                <w:ilvl w:val="0"/>
                <w:numId w:val="7"/>
              </w:numPr>
              <w:spacing w:line="240" w:lineRule="auto"/>
              <w:ind w:left="510" w:hanging="180"/>
            </w:pPr>
            <w:r>
              <w:t>Participants will have 15 minutes to place each class.</w:t>
            </w:r>
          </w:p>
        </w:tc>
      </w:tr>
      <w:tr w:rsidR="0017626E" w14:paraId="2D6998B4" w14:textId="77777777" w:rsidTr="006D1B9C">
        <w:tc>
          <w:tcPr>
            <w:tcW w:w="2304" w:type="dxa"/>
            <w:tcMar>
              <w:top w:w="100" w:type="dxa"/>
              <w:left w:w="100" w:type="dxa"/>
              <w:bottom w:w="100" w:type="dxa"/>
              <w:right w:w="100" w:type="dxa"/>
            </w:tcMar>
          </w:tcPr>
          <w:p w14:paraId="54440E95" w14:textId="582ACCC0" w:rsidR="0017626E" w:rsidRDefault="00A326D2" w:rsidP="006D1B9C">
            <w:pPr>
              <w:pStyle w:val="Normal1"/>
              <w:widowControl w:val="0"/>
              <w:spacing w:line="240" w:lineRule="auto"/>
              <w:jc w:val="center"/>
            </w:pPr>
            <w:r>
              <w:t>Oral Reasons</w:t>
            </w:r>
          </w:p>
        </w:tc>
        <w:tc>
          <w:tcPr>
            <w:tcW w:w="1440" w:type="dxa"/>
            <w:tcMar>
              <w:top w:w="100" w:type="dxa"/>
              <w:left w:w="100" w:type="dxa"/>
              <w:bottom w:w="100" w:type="dxa"/>
              <w:right w:w="100" w:type="dxa"/>
            </w:tcMar>
          </w:tcPr>
          <w:p w14:paraId="51F043E4" w14:textId="661E5494" w:rsidR="0017626E" w:rsidRDefault="008672C7" w:rsidP="0099370B">
            <w:pPr>
              <w:pStyle w:val="Normal1"/>
              <w:widowControl w:val="0"/>
              <w:spacing w:line="240" w:lineRule="auto"/>
            </w:pPr>
            <w:r>
              <w:t>100</w:t>
            </w:r>
          </w:p>
        </w:tc>
        <w:tc>
          <w:tcPr>
            <w:tcW w:w="7056" w:type="dxa"/>
            <w:gridSpan w:val="2"/>
            <w:tcMar>
              <w:top w:w="100" w:type="dxa"/>
              <w:left w:w="100" w:type="dxa"/>
              <w:bottom w:w="100" w:type="dxa"/>
              <w:right w:w="100" w:type="dxa"/>
            </w:tcMar>
          </w:tcPr>
          <w:p w14:paraId="4AA7B11E" w14:textId="77777777" w:rsidR="0017626E" w:rsidRDefault="008672C7" w:rsidP="0099370B">
            <w:pPr>
              <w:pStyle w:val="Normal1"/>
              <w:widowControl w:val="0"/>
              <w:spacing w:line="240" w:lineRule="auto"/>
            </w:pPr>
            <w:r>
              <w:t>Oral reasons will be required on two classes.</w:t>
            </w:r>
          </w:p>
          <w:p w14:paraId="42B29980" w14:textId="77777777" w:rsidR="008672C7" w:rsidRDefault="008672C7" w:rsidP="008672C7">
            <w:pPr>
              <w:pStyle w:val="Normal1"/>
              <w:widowControl w:val="0"/>
              <w:numPr>
                <w:ilvl w:val="0"/>
                <w:numId w:val="7"/>
              </w:numPr>
              <w:spacing w:line="240" w:lineRule="auto"/>
              <w:ind w:left="534" w:hanging="270"/>
            </w:pPr>
            <w:r>
              <w:t>The two reasons classes will be identified prior to the evaluation of the class.</w:t>
            </w:r>
          </w:p>
          <w:p w14:paraId="3D993E37" w14:textId="77777777" w:rsidR="008672C7" w:rsidRDefault="008672C7" w:rsidP="008672C7">
            <w:pPr>
              <w:pStyle w:val="Normal1"/>
              <w:widowControl w:val="0"/>
              <w:numPr>
                <w:ilvl w:val="0"/>
                <w:numId w:val="7"/>
              </w:numPr>
              <w:spacing w:line="240" w:lineRule="auto"/>
              <w:ind w:left="534" w:hanging="270"/>
            </w:pPr>
            <w:r>
              <w:t>Oral reasons will be given at the conclusion of evaluating all five classes.</w:t>
            </w:r>
          </w:p>
          <w:p w14:paraId="15AC1ED3" w14:textId="23025B87" w:rsidR="008672C7" w:rsidRDefault="008C73D9" w:rsidP="008672C7">
            <w:pPr>
              <w:pStyle w:val="Normal1"/>
              <w:widowControl w:val="0"/>
              <w:numPr>
                <w:ilvl w:val="0"/>
                <w:numId w:val="7"/>
              </w:numPr>
              <w:spacing w:line="240" w:lineRule="auto"/>
              <w:ind w:left="534" w:hanging="270"/>
            </w:pPr>
            <w:r>
              <w:t xml:space="preserve">The </w:t>
            </w:r>
            <w:r w:rsidR="008672C7">
              <w:t>use</w:t>
            </w:r>
            <w:r>
              <w:t xml:space="preserve"> of</w:t>
            </w:r>
            <w:r w:rsidR="008672C7">
              <w:t xml:space="preserve"> notes during the delivery of reasons</w:t>
            </w:r>
            <w:r>
              <w:t xml:space="preserve"> is strongly discouraged</w:t>
            </w:r>
            <w:r w:rsidR="008672C7">
              <w:t>. Points will be deducted for the use of notes.</w:t>
            </w:r>
          </w:p>
          <w:p w14:paraId="62DEF5DB" w14:textId="77777777" w:rsidR="008672C7" w:rsidRDefault="008672C7" w:rsidP="008672C7">
            <w:pPr>
              <w:pStyle w:val="Normal1"/>
              <w:widowControl w:val="0"/>
              <w:numPr>
                <w:ilvl w:val="0"/>
                <w:numId w:val="7"/>
              </w:numPr>
              <w:spacing w:line="240" w:lineRule="auto"/>
              <w:ind w:left="534" w:hanging="270"/>
            </w:pPr>
            <w:r>
              <w:t>Each reasons set is worth 50 points maximum.</w:t>
            </w:r>
          </w:p>
          <w:p w14:paraId="0462CF7C" w14:textId="212F7C53" w:rsidR="008672C7" w:rsidRDefault="008672C7" w:rsidP="008672C7">
            <w:pPr>
              <w:pStyle w:val="Normal1"/>
              <w:widowControl w:val="0"/>
              <w:numPr>
                <w:ilvl w:val="0"/>
                <w:numId w:val="7"/>
              </w:numPr>
              <w:spacing w:line="240" w:lineRule="auto"/>
              <w:ind w:left="534" w:hanging="270"/>
            </w:pPr>
            <w:r>
              <w:t xml:space="preserve">Participants will be guaranteed a minimum of 20 minutes to prepare each set of oral reasons. </w:t>
            </w:r>
          </w:p>
          <w:p w14:paraId="096972E6" w14:textId="79B38F33" w:rsidR="008672C7" w:rsidRDefault="008672C7" w:rsidP="008672C7">
            <w:pPr>
              <w:pStyle w:val="Normal1"/>
              <w:widowControl w:val="0"/>
              <w:numPr>
                <w:ilvl w:val="0"/>
                <w:numId w:val="7"/>
              </w:numPr>
              <w:spacing w:line="240" w:lineRule="auto"/>
              <w:ind w:left="534" w:hanging="270"/>
            </w:pPr>
            <w:r>
              <w:t>No more than 2 minutes may be used to present reasons to the judge.</w:t>
            </w:r>
          </w:p>
        </w:tc>
      </w:tr>
      <w:tr w:rsidR="0017626E" w14:paraId="58466B4F" w14:textId="77777777" w:rsidTr="006D1B9C">
        <w:tc>
          <w:tcPr>
            <w:tcW w:w="2304" w:type="dxa"/>
            <w:tcMar>
              <w:top w:w="100" w:type="dxa"/>
              <w:left w:w="100" w:type="dxa"/>
              <w:bottom w:w="100" w:type="dxa"/>
              <w:right w:w="100" w:type="dxa"/>
            </w:tcMar>
          </w:tcPr>
          <w:p w14:paraId="4713FF3E" w14:textId="667579B7" w:rsidR="0017626E" w:rsidRDefault="00A326D2" w:rsidP="006D1B9C">
            <w:pPr>
              <w:pStyle w:val="Normal1"/>
              <w:widowControl w:val="0"/>
              <w:spacing w:line="240" w:lineRule="auto"/>
              <w:jc w:val="center"/>
            </w:pPr>
            <w:r>
              <w:t>Team Activity (Teams Only)</w:t>
            </w:r>
          </w:p>
        </w:tc>
        <w:tc>
          <w:tcPr>
            <w:tcW w:w="1440" w:type="dxa"/>
            <w:tcMar>
              <w:top w:w="100" w:type="dxa"/>
              <w:left w:w="100" w:type="dxa"/>
              <w:bottom w:w="100" w:type="dxa"/>
              <w:right w:w="100" w:type="dxa"/>
            </w:tcMar>
          </w:tcPr>
          <w:p w14:paraId="268351EA" w14:textId="6C3801FA" w:rsidR="0017626E" w:rsidRDefault="00A326D2" w:rsidP="0099370B">
            <w:pPr>
              <w:pStyle w:val="Normal1"/>
              <w:widowControl w:val="0"/>
              <w:spacing w:line="240" w:lineRule="auto"/>
            </w:pPr>
            <w:r>
              <w:t>500</w:t>
            </w:r>
          </w:p>
          <w:p w14:paraId="3BB0D5BF" w14:textId="77777777" w:rsidR="008672C7" w:rsidRDefault="008672C7" w:rsidP="0099370B">
            <w:pPr>
              <w:pStyle w:val="Normal1"/>
              <w:widowControl w:val="0"/>
              <w:spacing w:line="240" w:lineRule="auto"/>
            </w:pPr>
          </w:p>
          <w:p w14:paraId="197EE64E" w14:textId="77777777" w:rsidR="008672C7" w:rsidRDefault="008672C7" w:rsidP="0099370B">
            <w:pPr>
              <w:pStyle w:val="Normal1"/>
              <w:widowControl w:val="0"/>
              <w:spacing w:line="240" w:lineRule="auto"/>
            </w:pPr>
            <w:r>
              <w:t>Broken as:</w:t>
            </w:r>
          </w:p>
          <w:p w14:paraId="3D0F48E9" w14:textId="5D328565" w:rsidR="008672C7" w:rsidRDefault="008672C7" w:rsidP="0099370B">
            <w:pPr>
              <w:pStyle w:val="Normal1"/>
              <w:widowControl w:val="0"/>
              <w:spacing w:line="240" w:lineRule="auto"/>
            </w:pPr>
            <w:r>
              <w:t>350 Content</w:t>
            </w:r>
          </w:p>
          <w:p w14:paraId="7634673A" w14:textId="77777777" w:rsidR="006D1B9C" w:rsidRDefault="006D1B9C" w:rsidP="0099370B">
            <w:pPr>
              <w:pStyle w:val="Normal1"/>
              <w:widowControl w:val="0"/>
              <w:spacing w:line="240" w:lineRule="auto"/>
            </w:pPr>
          </w:p>
          <w:p w14:paraId="6533BCCC" w14:textId="45B65D8F" w:rsidR="008672C7" w:rsidRDefault="008672C7" w:rsidP="0099370B">
            <w:pPr>
              <w:pStyle w:val="Normal1"/>
              <w:widowControl w:val="0"/>
              <w:spacing w:line="240" w:lineRule="auto"/>
            </w:pPr>
            <w:r>
              <w:t>150 for Presentation</w:t>
            </w:r>
          </w:p>
        </w:tc>
        <w:tc>
          <w:tcPr>
            <w:tcW w:w="7056" w:type="dxa"/>
            <w:gridSpan w:val="2"/>
            <w:tcMar>
              <w:top w:w="100" w:type="dxa"/>
              <w:left w:w="100" w:type="dxa"/>
              <w:bottom w:w="100" w:type="dxa"/>
              <w:right w:w="100" w:type="dxa"/>
            </w:tcMar>
          </w:tcPr>
          <w:p w14:paraId="482A0BD2" w14:textId="77777777" w:rsidR="0017626E" w:rsidRDefault="008672C7" w:rsidP="0099370B">
            <w:pPr>
              <w:pStyle w:val="Normal1"/>
              <w:widowControl w:val="0"/>
              <w:spacing w:line="240" w:lineRule="auto"/>
            </w:pPr>
            <w:r>
              <w:t xml:space="preserve">Each team will be provided with a dairy farm management scenario to identify problems and determine possible improvements. </w:t>
            </w:r>
          </w:p>
          <w:p w14:paraId="3429EF14" w14:textId="3F68C492" w:rsidR="008672C7" w:rsidRDefault="008672C7" w:rsidP="008672C7">
            <w:pPr>
              <w:pStyle w:val="Normal1"/>
              <w:widowControl w:val="0"/>
              <w:numPr>
                <w:ilvl w:val="0"/>
                <w:numId w:val="7"/>
              </w:numPr>
              <w:spacing w:line="240" w:lineRule="auto"/>
              <w:ind w:left="522" w:hanging="270"/>
            </w:pPr>
            <w:r>
              <w:t>All necessary information will be provided</w:t>
            </w:r>
            <w:r w:rsidR="006D1B9C">
              <w:t>, including but not limited to: Brief farm description, DHIA 202 Summary Sheet, and specific questions to answer</w:t>
            </w:r>
            <w:r>
              <w:t>.</w:t>
            </w:r>
          </w:p>
          <w:p w14:paraId="5301EF04" w14:textId="77777777" w:rsidR="008672C7" w:rsidRDefault="008672C7" w:rsidP="008672C7">
            <w:pPr>
              <w:pStyle w:val="Normal1"/>
              <w:widowControl w:val="0"/>
              <w:numPr>
                <w:ilvl w:val="0"/>
                <w:numId w:val="7"/>
              </w:numPr>
              <w:spacing w:line="240" w:lineRule="auto"/>
              <w:ind w:left="522" w:hanging="270"/>
            </w:pPr>
            <w:r>
              <w:t>Teams should assume the role of a hired consultant advising a dairy producer (judges).</w:t>
            </w:r>
          </w:p>
          <w:p w14:paraId="72ADCFBB" w14:textId="77777777" w:rsidR="008672C7" w:rsidRDefault="008672C7" w:rsidP="008672C7">
            <w:pPr>
              <w:pStyle w:val="Normal1"/>
              <w:widowControl w:val="0"/>
              <w:numPr>
                <w:ilvl w:val="0"/>
                <w:numId w:val="7"/>
              </w:numPr>
              <w:spacing w:line="240" w:lineRule="auto"/>
              <w:ind w:left="522" w:hanging="270"/>
            </w:pPr>
            <w:r>
              <w:t>It is not necessary to describe the scenario to the judges as they are the producer.</w:t>
            </w:r>
          </w:p>
          <w:p w14:paraId="48D162BE" w14:textId="77777777" w:rsidR="008672C7" w:rsidRDefault="008672C7" w:rsidP="008672C7">
            <w:pPr>
              <w:pStyle w:val="Normal1"/>
              <w:widowControl w:val="0"/>
              <w:numPr>
                <w:ilvl w:val="0"/>
                <w:numId w:val="7"/>
              </w:numPr>
              <w:spacing w:line="240" w:lineRule="auto"/>
              <w:ind w:left="522" w:hanging="270"/>
            </w:pPr>
            <w:r>
              <w:t xml:space="preserve">Teams will be given 40 minutes to prepare their recommendations </w:t>
            </w:r>
            <w:r w:rsidR="006D1B9C">
              <w:t>for the panel of judges.</w:t>
            </w:r>
          </w:p>
          <w:p w14:paraId="7FFA3ACC" w14:textId="2A093DAE" w:rsidR="006D1B9C" w:rsidRDefault="006D1B9C" w:rsidP="006D1B9C">
            <w:pPr>
              <w:pStyle w:val="Normal1"/>
              <w:widowControl w:val="0"/>
              <w:numPr>
                <w:ilvl w:val="0"/>
                <w:numId w:val="7"/>
              </w:numPr>
              <w:spacing w:line="240" w:lineRule="auto"/>
              <w:ind w:left="522" w:hanging="270"/>
            </w:pPr>
            <w:r>
              <w:t xml:space="preserve">Teams will be allowed 10 minutes to present their recommendations. </w:t>
            </w:r>
          </w:p>
          <w:p w14:paraId="0CDEBEB2" w14:textId="51F6C43E" w:rsidR="006D1B9C" w:rsidRDefault="006D1B9C" w:rsidP="006D1B9C">
            <w:pPr>
              <w:pStyle w:val="Normal1"/>
              <w:widowControl w:val="0"/>
              <w:numPr>
                <w:ilvl w:val="0"/>
                <w:numId w:val="7"/>
              </w:numPr>
              <w:spacing w:line="240" w:lineRule="auto"/>
              <w:ind w:left="522" w:hanging="270"/>
            </w:pPr>
            <w:r>
              <w:t xml:space="preserve">Judges will have 5 minutes for clarifying questions at the conclusion of the presentation. </w:t>
            </w:r>
          </w:p>
        </w:tc>
      </w:tr>
      <w:tr w:rsidR="0017626E" w14:paraId="4059DD98" w14:textId="77777777" w:rsidTr="008672C7">
        <w:trPr>
          <w:trHeight w:val="440"/>
        </w:trPr>
        <w:tc>
          <w:tcPr>
            <w:tcW w:w="10800" w:type="dxa"/>
            <w:gridSpan w:val="4"/>
            <w:tcMar>
              <w:top w:w="100" w:type="dxa"/>
              <w:left w:w="100" w:type="dxa"/>
              <w:bottom w:w="100" w:type="dxa"/>
              <w:right w:w="100" w:type="dxa"/>
            </w:tcMar>
          </w:tcPr>
          <w:p w14:paraId="2916550B" w14:textId="77777777" w:rsidR="0017626E" w:rsidRDefault="0017626E" w:rsidP="0099370B">
            <w:pPr>
              <w:pStyle w:val="Normal1"/>
              <w:widowControl w:val="0"/>
              <w:spacing w:line="240" w:lineRule="auto"/>
              <w:rPr>
                <w:b/>
                <w:sz w:val="24"/>
                <w:szCs w:val="24"/>
              </w:rPr>
            </w:pPr>
            <w:r>
              <w:rPr>
                <w:b/>
                <w:sz w:val="24"/>
                <w:szCs w:val="24"/>
              </w:rPr>
              <w:t xml:space="preserve">Causes for Disqualification: </w:t>
            </w:r>
          </w:p>
          <w:p w14:paraId="1354E171" w14:textId="468AAE8F" w:rsidR="006D1B9C" w:rsidRDefault="008C73D9" w:rsidP="0099370B">
            <w:pPr>
              <w:pStyle w:val="Normal1"/>
              <w:widowControl w:val="0"/>
              <w:spacing w:line="240" w:lineRule="auto"/>
              <w:rPr>
                <w:sz w:val="24"/>
                <w:szCs w:val="24"/>
              </w:rPr>
            </w:pPr>
            <w:r>
              <w:rPr>
                <w:sz w:val="24"/>
                <w:szCs w:val="24"/>
              </w:rPr>
              <w:t>Use of cell phones during the contest</w:t>
            </w:r>
          </w:p>
          <w:p w14:paraId="515782BC" w14:textId="001FFBE3" w:rsidR="008C73D9" w:rsidRDefault="008C73D9" w:rsidP="0099370B">
            <w:pPr>
              <w:pStyle w:val="Normal1"/>
              <w:widowControl w:val="0"/>
              <w:spacing w:line="240" w:lineRule="auto"/>
              <w:rPr>
                <w:sz w:val="24"/>
                <w:szCs w:val="24"/>
              </w:rPr>
            </w:pPr>
            <w:r>
              <w:rPr>
                <w:sz w:val="24"/>
                <w:szCs w:val="24"/>
              </w:rPr>
              <w:lastRenderedPageBreak/>
              <w:t>Cheating during the contest</w:t>
            </w:r>
          </w:p>
          <w:p w14:paraId="660EDDDF" w14:textId="05EBF030" w:rsidR="008C73D9" w:rsidRDefault="008C73D9" w:rsidP="0099370B">
            <w:pPr>
              <w:pStyle w:val="Normal1"/>
              <w:widowControl w:val="0"/>
              <w:spacing w:line="240" w:lineRule="auto"/>
              <w:rPr>
                <w:sz w:val="24"/>
                <w:szCs w:val="24"/>
              </w:rPr>
            </w:pPr>
            <w:r>
              <w:rPr>
                <w:sz w:val="24"/>
                <w:szCs w:val="24"/>
              </w:rPr>
              <w:t>Talking during the contest</w:t>
            </w:r>
          </w:p>
          <w:p w14:paraId="208F9BD4" w14:textId="23551D61" w:rsidR="006D1B9C" w:rsidRPr="006D1B9C" w:rsidRDefault="006D1B9C" w:rsidP="0099370B">
            <w:pPr>
              <w:pStyle w:val="Normal1"/>
              <w:widowControl w:val="0"/>
              <w:spacing w:line="240" w:lineRule="auto"/>
            </w:pPr>
          </w:p>
        </w:tc>
      </w:tr>
      <w:tr w:rsidR="0017626E" w14:paraId="04C03A8E" w14:textId="77777777" w:rsidTr="008672C7">
        <w:trPr>
          <w:trHeight w:val="440"/>
        </w:trPr>
        <w:tc>
          <w:tcPr>
            <w:tcW w:w="10800" w:type="dxa"/>
            <w:gridSpan w:val="4"/>
            <w:tcMar>
              <w:top w:w="100" w:type="dxa"/>
              <w:left w:w="100" w:type="dxa"/>
              <w:bottom w:w="100" w:type="dxa"/>
              <w:right w:w="100" w:type="dxa"/>
            </w:tcMar>
          </w:tcPr>
          <w:p w14:paraId="5296F84B" w14:textId="77777777" w:rsidR="0017626E" w:rsidRDefault="0017626E" w:rsidP="0099370B">
            <w:pPr>
              <w:pStyle w:val="Normal1"/>
              <w:widowControl w:val="0"/>
              <w:spacing w:line="240" w:lineRule="auto"/>
            </w:pPr>
            <w:r>
              <w:rPr>
                <w:b/>
                <w:sz w:val="24"/>
                <w:szCs w:val="24"/>
              </w:rPr>
              <w:lastRenderedPageBreak/>
              <w:t>Tie-breaker:</w:t>
            </w:r>
            <w:r>
              <w:rPr>
                <w:sz w:val="24"/>
                <w:szCs w:val="24"/>
              </w:rPr>
              <w:t xml:space="preserve"> </w:t>
            </w:r>
          </w:p>
        </w:tc>
      </w:tr>
      <w:tr w:rsidR="006D1B9C" w14:paraId="2B6FB0C0" w14:textId="77777777" w:rsidTr="00092B06">
        <w:trPr>
          <w:trHeight w:val="440"/>
        </w:trPr>
        <w:tc>
          <w:tcPr>
            <w:tcW w:w="5400" w:type="dxa"/>
            <w:gridSpan w:val="3"/>
            <w:tcMar>
              <w:top w:w="100" w:type="dxa"/>
              <w:left w:w="100" w:type="dxa"/>
              <w:bottom w:w="100" w:type="dxa"/>
              <w:right w:w="100" w:type="dxa"/>
            </w:tcMar>
          </w:tcPr>
          <w:p w14:paraId="12164CFD" w14:textId="77777777" w:rsidR="006D1B9C" w:rsidRDefault="006D1B9C" w:rsidP="0099370B">
            <w:pPr>
              <w:pStyle w:val="Normal1"/>
              <w:widowControl w:val="0"/>
              <w:spacing w:line="240" w:lineRule="auto"/>
              <w:rPr>
                <w:b/>
                <w:sz w:val="24"/>
                <w:szCs w:val="24"/>
              </w:rPr>
            </w:pPr>
            <w:r>
              <w:rPr>
                <w:b/>
                <w:sz w:val="24"/>
                <w:szCs w:val="24"/>
              </w:rPr>
              <w:t>Individual Tie-breaker:</w:t>
            </w:r>
          </w:p>
          <w:p w14:paraId="4792229A" w14:textId="77777777" w:rsidR="006D1B9C" w:rsidRDefault="006D1B9C" w:rsidP="006D1B9C">
            <w:pPr>
              <w:pStyle w:val="Normal1"/>
              <w:widowControl w:val="0"/>
              <w:numPr>
                <w:ilvl w:val="0"/>
                <w:numId w:val="12"/>
              </w:numPr>
              <w:spacing w:line="240" w:lineRule="auto"/>
              <w:rPr>
                <w:sz w:val="24"/>
                <w:szCs w:val="24"/>
              </w:rPr>
            </w:pPr>
            <w:r>
              <w:rPr>
                <w:sz w:val="24"/>
                <w:szCs w:val="24"/>
              </w:rPr>
              <w:t>Reason Score</w:t>
            </w:r>
          </w:p>
          <w:p w14:paraId="0E7522A6" w14:textId="77777777" w:rsidR="00D81868" w:rsidRDefault="00D81868" w:rsidP="006D1B9C">
            <w:pPr>
              <w:pStyle w:val="Normal1"/>
              <w:widowControl w:val="0"/>
              <w:numPr>
                <w:ilvl w:val="0"/>
                <w:numId w:val="12"/>
              </w:numPr>
              <w:spacing w:line="240" w:lineRule="auto"/>
              <w:rPr>
                <w:sz w:val="24"/>
                <w:szCs w:val="24"/>
              </w:rPr>
            </w:pPr>
            <w:r>
              <w:rPr>
                <w:sz w:val="24"/>
                <w:szCs w:val="24"/>
              </w:rPr>
              <w:t xml:space="preserve">Individual Test Score </w:t>
            </w:r>
          </w:p>
          <w:p w14:paraId="425F7685" w14:textId="0AC47476" w:rsidR="006D1B9C" w:rsidRPr="00D81868" w:rsidRDefault="006D1B9C" w:rsidP="00D81868">
            <w:pPr>
              <w:pStyle w:val="Normal1"/>
              <w:widowControl w:val="0"/>
              <w:numPr>
                <w:ilvl w:val="0"/>
                <w:numId w:val="12"/>
              </w:numPr>
              <w:spacing w:line="240" w:lineRule="auto"/>
              <w:rPr>
                <w:sz w:val="24"/>
                <w:szCs w:val="24"/>
              </w:rPr>
            </w:pPr>
            <w:r>
              <w:rPr>
                <w:sz w:val="24"/>
                <w:szCs w:val="24"/>
              </w:rPr>
              <w:t>Placing Totals</w:t>
            </w:r>
          </w:p>
        </w:tc>
        <w:tc>
          <w:tcPr>
            <w:tcW w:w="5400" w:type="dxa"/>
          </w:tcPr>
          <w:p w14:paraId="5CAC00F3" w14:textId="77777777" w:rsidR="006D1B9C" w:rsidRDefault="006D1B9C" w:rsidP="0099370B">
            <w:pPr>
              <w:pStyle w:val="Normal1"/>
              <w:widowControl w:val="0"/>
              <w:spacing w:line="240" w:lineRule="auto"/>
              <w:rPr>
                <w:b/>
                <w:sz w:val="24"/>
                <w:szCs w:val="24"/>
              </w:rPr>
            </w:pPr>
            <w:r>
              <w:rPr>
                <w:b/>
                <w:sz w:val="24"/>
                <w:szCs w:val="24"/>
              </w:rPr>
              <w:t>Team Tie-Breaker:</w:t>
            </w:r>
          </w:p>
          <w:p w14:paraId="757C7D0B" w14:textId="77777777" w:rsidR="006D1B9C" w:rsidRDefault="006D1B9C" w:rsidP="006D1B9C">
            <w:pPr>
              <w:pStyle w:val="Normal1"/>
              <w:widowControl w:val="0"/>
              <w:numPr>
                <w:ilvl w:val="0"/>
                <w:numId w:val="11"/>
              </w:numPr>
              <w:spacing w:line="240" w:lineRule="auto"/>
              <w:rPr>
                <w:sz w:val="24"/>
                <w:szCs w:val="24"/>
              </w:rPr>
            </w:pPr>
            <w:r>
              <w:rPr>
                <w:sz w:val="24"/>
                <w:szCs w:val="24"/>
              </w:rPr>
              <w:t>Team Activity Score</w:t>
            </w:r>
          </w:p>
          <w:p w14:paraId="670A9A47" w14:textId="77777777" w:rsidR="006D1B9C" w:rsidRDefault="006D1B9C" w:rsidP="006D1B9C">
            <w:pPr>
              <w:pStyle w:val="Normal1"/>
              <w:widowControl w:val="0"/>
              <w:numPr>
                <w:ilvl w:val="0"/>
                <w:numId w:val="11"/>
              </w:numPr>
              <w:spacing w:line="240" w:lineRule="auto"/>
              <w:rPr>
                <w:sz w:val="24"/>
                <w:szCs w:val="24"/>
              </w:rPr>
            </w:pPr>
            <w:r>
              <w:rPr>
                <w:sz w:val="24"/>
                <w:szCs w:val="24"/>
              </w:rPr>
              <w:t>Total Team Reasons Score</w:t>
            </w:r>
          </w:p>
          <w:p w14:paraId="4A07E1D6" w14:textId="085216E0" w:rsidR="006D1B9C" w:rsidRPr="006D1B9C" w:rsidRDefault="006D1B9C" w:rsidP="006D1B9C">
            <w:pPr>
              <w:pStyle w:val="Normal1"/>
              <w:widowControl w:val="0"/>
              <w:numPr>
                <w:ilvl w:val="0"/>
                <w:numId w:val="11"/>
              </w:numPr>
              <w:spacing w:line="240" w:lineRule="auto"/>
              <w:rPr>
                <w:sz w:val="24"/>
                <w:szCs w:val="24"/>
              </w:rPr>
            </w:pPr>
            <w:r>
              <w:rPr>
                <w:sz w:val="24"/>
                <w:szCs w:val="24"/>
              </w:rPr>
              <w:t>Total General Knowledge Exam</w:t>
            </w:r>
          </w:p>
        </w:tc>
      </w:tr>
    </w:tbl>
    <w:p w14:paraId="5D92FCE0" w14:textId="77777777" w:rsidR="0017626E" w:rsidRDefault="0017626E"/>
    <w:p w14:paraId="6AFC0C6B" w14:textId="77777777" w:rsidR="0017626E" w:rsidRDefault="0017626E" w:rsidP="0017626E">
      <w:pPr>
        <w:pStyle w:val="Normal1"/>
        <w:jc w:val="center"/>
        <w:rPr>
          <w:b/>
          <w:i/>
          <w:sz w:val="28"/>
          <w:szCs w:val="28"/>
          <w:u w:val="single"/>
        </w:rPr>
      </w:pPr>
      <w:r>
        <w:rPr>
          <w:b/>
          <w:i/>
          <w:sz w:val="28"/>
          <w:szCs w:val="28"/>
          <w:u w:val="single"/>
        </w:rPr>
        <w:t>Resources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800"/>
      </w:tblGrid>
      <w:tr w:rsidR="0017626E" w14:paraId="480D5131" w14:textId="77777777" w:rsidTr="00DE5334">
        <w:tc>
          <w:tcPr>
            <w:tcW w:w="10800" w:type="dxa"/>
            <w:tcMar>
              <w:top w:w="100" w:type="dxa"/>
              <w:left w:w="100" w:type="dxa"/>
              <w:bottom w:w="100" w:type="dxa"/>
              <w:right w:w="100" w:type="dxa"/>
            </w:tcMar>
          </w:tcPr>
          <w:p w14:paraId="29AABD68" w14:textId="77777777" w:rsidR="00D81868" w:rsidRDefault="00D81868" w:rsidP="0099370B">
            <w:pPr>
              <w:pStyle w:val="Normal1"/>
              <w:widowControl w:val="0"/>
              <w:spacing w:line="240" w:lineRule="auto"/>
            </w:pPr>
            <w:r>
              <w:t xml:space="preserve">Virginia Dairy Quiz Bowl Study Materials </w:t>
            </w:r>
          </w:p>
          <w:p w14:paraId="5A8131D9" w14:textId="77AD80B8" w:rsidR="0017626E" w:rsidRDefault="00D81868" w:rsidP="0099370B">
            <w:pPr>
              <w:pStyle w:val="Normal1"/>
              <w:widowControl w:val="0"/>
              <w:spacing w:line="240" w:lineRule="auto"/>
            </w:pPr>
            <w:r>
              <w:t xml:space="preserve">         </w:t>
            </w:r>
            <w:hyperlink r:id="rId10" w:history="1">
              <w:r w:rsidRPr="00EC5308">
                <w:rPr>
                  <w:rStyle w:val="Hyperlink"/>
                </w:rPr>
                <w:t>https://www.vtdairy.dasc.vt.edu/youth/quizbowl/youth-quiz-bowl.html</w:t>
              </w:r>
            </w:hyperlink>
          </w:p>
          <w:p w14:paraId="4D2BCB53" w14:textId="77777777" w:rsidR="00D81868" w:rsidRDefault="00D81868" w:rsidP="0099370B">
            <w:pPr>
              <w:pStyle w:val="Normal1"/>
              <w:widowControl w:val="0"/>
              <w:spacing w:line="240" w:lineRule="auto"/>
            </w:pPr>
            <w:r>
              <w:t>Holstein Foundation Education Workbooks and Quiz Bowl Materials</w:t>
            </w:r>
          </w:p>
          <w:p w14:paraId="21FECF7B" w14:textId="55C50B41" w:rsidR="00D81868" w:rsidRDefault="00D81868" w:rsidP="0099370B">
            <w:pPr>
              <w:pStyle w:val="Normal1"/>
              <w:widowControl w:val="0"/>
              <w:spacing w:line="240" w:lineRule="auto"/>
            </w:pPr>
            <w:r>
              <w:t xml:space="preserve">         </w:t>
            </w:r>
            <w:hyperlink r:id="rId11" w:history="1">
              <w:r w:rsidRPr="00EC5308">
                <w:rPr>
                  <w:rStyle w:val="Hyperlink"/>
                </w:rPr>
                <w:t>http://holsteinfoundation.org/</w:t>
              </w:r>
            </w:hyperlink>
          </w:p>
          <w:p w14:paraId="7425FBF7" w14:textId="77777777" w:rsidR="00D81868" w:rsidRDefault="00D81868" w:rsidP="0099370B">
            <w:pPr>
              <w:pStyle w:val="Normal1"/>
              <w:widowControl w:val="0"/>
              <w:spacing w:line="240" w:lineRule="auto"/>
            </w:pPr>
            <w:r>
              <w:t>Hoard’s Dairyman Materials – Judging Contests, Youth Tests, Current Industry News</w:t>
            </w:r>
          </w:p>
          <w:p w14:paraId="7C196D6F" w14:textId="640F5A14" w:rsidR="00D81868" w:rsidRDefault="00D81868" w:rsidP="0099370B">
            <w:pPr>
              <w:pStyle w:val="Normal1"/>
              <w:widowControl w:val="0"/>
              <w:spacing w:line="240" w:lineRule="auto"/>
            </w:pPr>
            <w:r>
              <w:t xml:space="preserve">          </w:t>
            </w:r>
            <w:hyperlink r:id="rId12" w:history="1">
              <w:r w:rsidRPr="00EC5308">
                <w:rPr>
                  <w:rStyle w:val="Hyperlink"/>
                </w:rPr>
                <w:t>http://www.hoards.com/</w:t>
              </w:r>
            </w:hyperlink>
          </w:p>
          <w:p w14:paraId="5FE1FF7D" w14:textId="77777777" w:rsidR="00D81868" w:rsidRDefault="00D81868" w:rsidP="0099370B">
            <w:pPr>
              <w:pStyle w:val="Normal1"/>
              <w:widowControl w:val="0"/>
              <w:spacing w:line="240" w:lineRule="auto"/>
            </w:pPr>
            <w:r>
              <w:t>Past National FFA CDE Materials</w:t>
            </w:r>
          </w:p>
          <w:p w14:paraId="06D3C935" w14:textId="69AB8483" w:rsidR="00D81868" w:rsidRDefault="00D81868" w:rsidP="0099370B">
            <w:pPr>
              <w:pStyle w:val="Normal1"/>
              <w:widowControl w:val="0"/>
              <w:spacing w:line="240" w:lineRule="auto"/>
            </w:pPr>
            <w:r>
              <w:t xml:space="preserve">           </w:t>
            </w:r>
            <w:hyperlink r:id="rId13" w:history="1">
              <w:r w:rsidRPr="00EC5308">
                <w:rPr>
                  <w:rStyle w:val="Hyperlink"/>
                </w:rPr>
                <w:t>https://www.ffa.org/</w:t>
              </w:r>
            </w:hyperlink>
          </w:p>
          <w:p w14:paraId="6275460D" w14:textId="57522EA1" w:rsidR="00D81868" w:rsidRPr="0017626E" w:rsidRDefault="00D81868" w:rsidP="0099370B">
            <w:pPr>
              <w:pStyle w:val="Normal1"/>
              <w:widowControl w:val="0"/>
              <w:spacing w:line="240" w:lineRule="auto"/>
            </w:pPr>
          </w:p>
        </w:tc>
      </w:tr>
    </w:tbl>
    <w:p w14:paraId="41F090EE" w14:textId="77777777" w:rsidR="0017626E" w:rsidRPr="0017626E" w:rsidRDefault="0017626E" w:rsidP="0017626E">
      <w:pPr>
        <w:pStyle w:val="Normal1"/>
      </w:pPr>
    </w:p>
    <w:sectPr w:rsidR="0017626E" w:rsidRPr="0017626E" w:rsidSect="0017626E">
      <w:footerReference w:type="even"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A7D2C" w14:textId="77777777" w:rsidR="00E62C17" w:rsidRDefault="00E62C17" w:rsidP="00C7565B">
      <w:pPr>
        <w:spacing w:line="240" w:lineRule="auto"/>
      </w:pPr>
      <w:r>
        <w:separator/>
      </w:r>
    </w:p>
  </w:endnote>
  <w:endnote w:type="continuationSeparator" w:id="0">
    <w:p w14:paraId="01586B53" w14:textId="77777777" w:rsidR="00E62C17" w:rsidRDefault="00E62C17" w:rsidP="00C756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042BC" w14:textId="77777777" w:rsidR="00C7565B" w:rsidRDefault="00C7565B" w:rsidP="00E76C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AD0801" w14:textId="77777777" w:rsidR="00C7565B" w:rsidRDefault="00C756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1EDE0" w14:textId="5A57EE0D" w:rsidR="00C7565B" w:rsidRPr="00C7565B" w:rsidRDefault="00C7565B" w:rsidP="00E76C69">
    <w:pPr>
      <w:pStyle w:val="Footer"/>
      <w:framePr w:wrap="around" w:vAnchor="text" w:hAnchor="margin" w:xAlign="center" w:y="1"/>
      <w:rPr>
        <w:rStyle w:val="PageNumber"/>
        <w:sz w:val="24"/>
        <w:szCs w:val="24"/>
      </w:rPr>
    </w:pPr>
    <w:r w:rsidRPr="00C7565B">
      <w:rPr>
        <w:rStyle w:val="PageNumber"/>
        <w:sz w:val="24"/>
        <w:szCs w:val="24"/>
      </w:rPr>
      <w:fldChar w:fldCharType="begin"/>
    </w:r>
    <w:r w:rsidRPr="00C7565B">
      <w:rPr>
        <w:rStyle w:val="PageNumber"/>
        <w:sz w:val="24"/>
        <w:szCs w:val="24"/>
      </w:rPr>
      <w:instrText xml:space="preserve">PAGE  </w:instrText>
    </w:r>
    <w:r w:rsidRPr="00C7565B">
      <w:rPr>
        <w:rStyle w:val="PageNumber"/>
        <w:sz w:val="24"/>
        <w:szCs w:val="24"/>
      </w:rPr>
      <w:fldChar w:fldCharType="separate"/>
    </w:r>
    <w:r w:rsidR="003C21C7">
      <w:rPr>
        <w:rStyle w:val="PageNumber"/>
        <w:noProof/>
        <w:sz w:val="24"/>
        <w:szCs w:val="24"/>
      </w:rPr>
      <w:t>1</w:t>
    </w:r>
    <w:r w:rsidRPr="00C7565B">
      <w:rPr>
        <w:rStyle w:val="PageNumber"/>
        <w:sz w:val="24"/>
        <w:szCs w:val="24"/>
      </w:rPr>
      <w:fldChar w:fldCharType="end"/>
    </w:r>
  </w:p>
  <w:p w14:paraId="11CF7994" w14:textId="77777777" w:rsidR="00C7565B" w:rsidRDefault="00C75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6176C" w14:textId="77777777" w:rsidR="00E62C17" w:rsidRDefault="00E62C17" w:rsidP="00C7565B">
      <w:pPr>
        <w:spacing w:line="240" w:lineRule="auto"/>
      </w:pPr>
      <w:r>
        <w:separator/>
      </w:r>
    </w:p>
  </w:footnote>
  <w:footnote w:type="continuationSeparator" w:id="0">
    <w:p w14:paraId="7FF32E2A" w14:textId="77777777" w:rsidR="00E62C17" w:rsidRDefault="00E62C17" w:rsidP="00C756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27087"/>
    <w:multiLevelType w:val="hybridMultilevel"/>
    <w:tmpl w:val="F98E6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15A2B"/>
    <w:multiLevelType w:val="multilevel"/>
    <w:tmpl w:val="B62430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E5C0347"/>
    <w:multiLevelType w:val="multilevel"/>
    <w:tmpl w:val="E3B89C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D9E7767"/>
    <w:multiLevelType w:val="hybridMultilevel"/>
    <w:tmpl w:val="1ED4347E"/>
    <w:lvl w:ilvl="0" w:tplc="2040B220">
      <w:numFmt w:val="bullet"/>
      <w:lvlText w:val="-"/>
      <w:lvlJc w:val="left"/>
      <w:pPr>
        <w:ind w:left="1692" w:hanging="360"/>
      </w:pPr>
      <w:rPr>
        <w:rFonts w:ascii="Arial" w:eastAsia="Arial" w:hAnsi="Arial" w:cs="Arial"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4" w15:restartNumberingAfterBreak="0">
    <w:nsid w:val="24D94EA3"/>
    <w:multiLevelType w:val="multilevel"/>
    <w:tmpl w:val="005E72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56551E3"/>
    <w:multiLevelType w:val="hybridMultilevel"/>
    <w:tmpl w:val="AEF46D0A"/>
    <w:lvl w:ilvl="0" w:tplc="2D0454C6">
      <w:start w:val="814"/>
      <w:numFmt w:val="bullet"/>
      <w:lvlText w:val="-"/>
      <w:lvlJc w:val="left"/>
      <w:pPr>
        <w:ind w:left="1644" w:hanging="360"/>
      </w:pPr>
      <w:rPr>
        <w:rFonts w:ascii="Arial" w:eastAsia="Arial" w:hAnsi="Arial" w:cs="Arial" w:hint="default"/>
      </w:rPr>
    </w:lvl>
    <w:lvl w:ilvl="1" w:tplc="04090003" w:tentative="1">
      <w:start w:val="1"/>
      <w:numFmt w:val="bullet"/>
      <w:lvlText w:val="o"/>
      <w:lvlJc w:val="left"/>
      <w:pPr>
        <w:ind w:left="2364" w:hanging="360"/>
      </w:pPr>
      <w:rPr>
        <w:rFonts w:ascii="Courier New" w:hAnsi="Courier New" w:cs="Courier New" w:hint="default"/>
      </w:rPr>
    </w:lvl>
    <w:lvl w:ilvl="2" w:tplc="04090005" w:tentative="1">
      <w:start w:val="1"/>
      <w:numFmt w:val="bullet"/>
      <w:lvlText w:val=""/>
      <w:lvlJc w:val="left"/>
      <w:pPr>
        <w:ind w:left="3084" w:hanging="360"/>
      </w:pPr>
      <w:rPr>
        <w:rFonts w:ascii="Wingdings" w:hAnsi="Wingdings" w:hint="default"/>
      </w:rPr>
    </w:lvl>
    <w:lvl w:ilvl="3" w:tplc="04090001" w:tentative="1">
      <w:start w:val="1"/>
      <w:numFmt w:val="bullet"/>
      <w:lvlText w:val=""/>
      <w:lvlJc w:val="left"/>
      <w:pPr>
        <w:ind w:left="3804" w:hanging="360"/>
      </w:pPr>
      <w:rPr>
        <w:rFonts w:ascii="Symbol" w:hAnsi="Symbol" w:hint="default"/>
      </w:rPr>
    </w:lvl>
    <w:lvl w:ilvl="4" w:tplc="04090003" w:tentative="1">
      <w:start w:val="1"/>
      <w:numFmt w:val="bullet"/>
      <w:lvlText w:val="o"/>
      <w:lvlJc w:val="left"/>
      <w:pPr>
        <w:ind w:left="4524" w:hanging="360"/>
      </w:pPr>
      <w:rPr>
        <w:rFonts w:ascii="Courier New" w:hAnsi="Courier New" w:cs="Courier New" w:hint="default"/>
      </w:rPr>
    </w:lvl>
    <w:lvl w:ilvl="5" w:tplc="04090005" w:tentative="1">
      <w:start w:val="1"/>
      <w:numFmt w:val="bullet"/>
      <w:lvlText w:val=""/>
      <w:lvlJc w:val="left"/>
      <w:pPr>
        <w:ind w:left="5244" w:hanging="360"/>
      </w:pPr>
      <w:rPr>
        <w:rFonts w:ascii="Wingdings" w:hAnsi="Wingdings" w:hint="default"/>
      </w:rPr>
    </w:lvl>
    <w:lvl w:ilvl="6" w:tplc="04090001" w:tentative="1">
      <w:start w:val="1"/>
      <w:numFmt w:val="bullet"/>
      <w:lvlText w:val=""/>
      <w:lvlJc w:val="left"/>
      <w:pPr>
        <w:ind w:left="5964" w:hanging="360"/>
      </w:pPr>
      <w:rPr>
        <w:rFonts w:ascii="Symbol" w:hAnsi="Symbol" w:hint="default"/>
      </w:rPr>
    </w:lvl>
    <w:lvl w:ilvl="7" w:tplc="04090003" w:tentative="1">
      <w:start w:val="1"/>
      <w:numFmt w:val="bullet"/>
      <w:lvlText w:val="o"/>
      <w:lvlJc w:val="left"/>
      <w:pPr>
        <w:ind w:left="6684" w:hanging="360"/>
      </w:pPr>
      <w:rPr>
        <w:rFonts w:ascii="Courier New" w:hAnsi="Courier New" w:cs="Courier New" w:hint="default"/>
      </w:rPr>
    </w:lvl>
    <w:lvl w:ilvl="8" w:tplc="04090005" w:tentative="1">
      <w:start w:val="1"/>
      <w:numFmt w:val="bullet"/>
      <w:lvlText w:val=""/>
      <w:lvlJc w:val="left"/>
      <w:pPr>
        <w:ind w:left="7404" w:hanging="360"/>
      </w:pPr>
      <w:rPr>
        <w:rFonts w:ascii="Wingdings" w:hAnsi="Wingdings" w:hint="default"/>
      </w:rPr>
    </w:lvl>
  </w:abstractNum>
  <w:abstractNum w:abstractNumId="6" w15:restartNumberingAfterBreak="0">
    <w:nsid w:val="332970A4"/>
    <w:multiLevelType w:val="multilevel"/>
    <w:tmpl w:val="32380D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369F1DB5"/>
    <w:multiLevelType w:val="multilevel"/>
    <w:tmpl w:val="A25AD6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3EB868C3"/>
    <w:multiLevelType w:val="hybridMultilevel"/>
    <w:tmpl w:val="85382762"/>
    <w:lvl w:ilvl="0" w:tplc="A8FAFEDA">
      <w:start w:val="81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CE11CC"/>
    <w:multiLevelType w:val="multilevel"/>
    <w:tmpl w:val="DFAA08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6E29588C"/>
    <w:multiLevelType w:val="hybridMultilevel"/>
    <w:tmpl w:val="03B0AE4C"/>
    <w:lvl w:ilvl="0" w:tplc="5D54BE32">
      <w:start w:val="814"/>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1F04F8D"/>
    <w:multiLevelType w:val="hybridMultilevel"/>
    <w:tmpl w:val="46049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7"/>
  </w:num>
  <w:num w:numId="5">
    <w:abstractNumId w:val="9"/>
  </w:num>
  <w:num w:numId="6">
    <w:abstractNumId w:val="1"/>
  </w:num>
  <w:num w:numId="7">
    <w:abstractNumId w:val="3"/>
  </w:num>
  <w:num w:numId="8">
    <w:abstractNumId w:val="8"/>
  </w:num>
  <w:num w:numId="9">
    <w:abstractNumId w:val="10"/>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26E"/>
    <w:rsid w:val="0017626E"/>
    <w:rsid w:val="001D2541"/>
    <w:rsid w:val="002B06E9"/>
    <w:rsid w:val="002B42C4"/>
    <w:rsid w:val="003C21C7"/>
    <w:rsid w:val="003E55B6"/>
    <w:rsid w:val="0051320F"/>
    <w:rsid w:val="005D7BDA"/>
    <w:rsid w:val="006D1B9C"/>
    <w:rsid w:val="00747005"/>
    <w:rsid w:val="0078798E"/>
    <w:rsid w:val="008672C7"/>
    <w:rsid w:val="008C73D9"/>
    <w:rsid w:val="009055B5"/>
    <w:rsid w:val="009E246F"/>
    <w:rsid w:val="00A326D2"/>
    <w:rsid w:val="00C7565B"/>
    <w:rsid w:val="00CE0381"/>
    <w:rsid w:val="00D81868"/>
    <w:rsid w:val="00DA2F4C"/>
    <w:rsid w:val="00DC208D"/>
    <w:rsid w:val="00E62C17"/>
    <w:rsid w:val="00F77094"/>
    <w:rsid w:val="00FC679F"/>
    <w:rsid w:val="00FF4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19EA34"/>
  <w14:defaultImageDpi w14:val="300"/>
  <w15:docId w15:val="{65B4F60A-A8B8-4E31-8932-96CBD173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26E"/>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7626E"/>
    <w:pPr>
      <w:spacing w:line="276" w:lineRule="auto"/>
    </w:pPr>
    <w:rPr>
      <w:rFonts w:ascii="Arial" w:eastAsia="Arial" w:hAnsi="Arial" w:cs="Arial"/>
      <w:color w:val="000000"/>
      <w:sz w:val="22"/>
      <w:szCs w:val="22"/>
    </w:rPr>
  </w:style>
  <w:style w:type="paragraph" w:styleId="Footer">
    <w:name w:val="footer"/>
    <w:basedOn w:val="Normal"/>
    <w:link w:val="FooterChar"/>
    <w:uiPriority w:val="99"/>
    <w:unhideWhenUsed/>
    <w:rsid w:val="00C7565B"/>
    <w:pPr>
      <w:tabs>
        <w:tab w:val="center" w:pos="4320"/>
        <w:tab w:val="right" w:pos="8640"/>
      </w:tabs>
      <w:spacing w:line="240" w:lineRule="auto"/>
    </w:pPr>
  </w:style>
  <w:style w:type="character" w:customStyle="1" w:styleId="FooterChar">
    <w:name w:val="Footer Char"/>
    <w:basedOn w:val="DefaultParagraphFont"/>
    <w:link w:val="Footer"/>
    <w:uiPriority w:val="99"/>
    <w:rsid w:val="00C7565B"/>
    <w:rPr>
      <w:rFonts w:ascii="Arial" w:eastAsia="Arial" w:hAnsi="Arial" w:cs="Arial"/>
      <w:color w:val="000000"/>
      <w:sz w:val="22"/>
      <w:szCs w:val="22"/>
    </w:rPr>
  </w:style>
  <w:style w:type="character" w:styleId="PageNumber">
    <w:name w:val="page number"/>
    <w:basedOn w:val="DefaultParagraphFont"/>
    <w:uiPriority w:val="99"/>
    <w:semiHidden/>
    <w:unhideWhenUsed/>
    <w:rsid w:val="00C7565B"/>
  </w:style>
  <w:style w:type="paragraph" w:styleId="Header">
    <w:name w:val="header"/>
    <w:basedOn w:val="Normal"/>
    <w:link w:val="HeaderChar"/>
    <w:uiPriority w:val="99"/>
    <w:unhideWhenUsed/>
    <w:rsid w:val="00C7565B"/>
    <w:pPr>
      <w:tabs>
        <w:tab w:val="center" w:pos="4320"/>
        <w:tab w:val="right" w:pos="8640"/>
      </w:tabs>
      <w:spacing w:line="240" w:lineRule="auto"/>
    </w:pPr>
  </w:style>
  <w:style w:type="character" w:customStyle="1" w:styleId="HeaderChar">
    <w:name w:val="Header Char"/>
    <w:basedOn w:val="DefaultParagraphFont"/>
    <w:link w:val="Header"/>
    <w:uiPriority w:val="99"/>
    <w:rsid w:val="00C7565B"/>
    <w:rPr>
      <w:rFonts w:ascii="Arial" w:eastAsia="Arial" w:hAnsi="Arial" w:cs="Arial"/>
      <w:color w:val="000000"/>
      <w:sz w:val="22"/>
      <w:szCs w:val="22"/>
    </w:rPr>
  </w:style>
  <w:style w:type="paragraph" w:styleId="BalloonText">
    <w:name w:val="Balloon Text"/>
    <w:basedOn w:val="Normal"/>
    <w:link w:val="BalloonTextChar"/>
    <w:uiPriority w:val="99"/>
    <w:semiHidden/>
    <w:unhideWhenUsed/>
    <w:rsid w:val="009055B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5B5"/>
    <w:rPr>
      <w:rFonts w:ascii="Lucida Grande" w:eastAsia="Arial" w:hAnsi="Lucida Grande" w:cs="Lucida Grande"/>
      <w:color w:val="000000"/>
      <w:sz w:val="18"/>
      <w:szCs w:val="18"/>
    </w:rPr>
  </w:style>
  <w:style w:type="character" w:styleId="Hyperlink">
    <w:name w:val="Hyperlink"/>
    <w:basedOn w:val="DefaultParagraphFont"/>
    <w:uiPriority w:val="99"/>
    <w:unhideWhenUsed/>
    <w:rsid w:val="005132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ffa.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hoard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olsteinfoundation.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vtdairy.dasc.vt.edu/youth/quizbowl/youth-quiz-bowl.html" TargetMode="External"/><Relationship Id="rId4" Type="http://schemas.openxmlformats.org/officeDocument/2006/relationships/webSettings" Target="webSettings.xml"/><Relationship Id="rId9" Type="http://schemas.openxmlformats.org/officeDocument/2006/relationships/hyperlink" Target="mailto:rbechtel@williamsburg.k12.pa.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Masser, Douglas</dc:creator>
  <cp:lastModifiedBy>Mike Brammer</cp:lastModifiedBy>
  <cp:revision>2</cp:revision>
  <dcterms:created xsi:type="dcterms:W3CDTF">2019-06-28T12:45:00Z</dcterms:created>
  <dcterms:modified xsi:type="dcterms:W3CDTF">2019-06-28T12:45:00Z</dcterms:modified>
</cp:coreProperties>
</file>